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76C0" w14:textId="77777777" w:rsidR="00EA51D2" w:rsidRDefault="00000000">
      <w:pPr>
        <w:pStyle w:val="BodyText"/>
        <w:ind w:left="3377"/>
        <w:rPr>
          <w:rFonts w:ascii="Times New Roman"/>
          <w:sz w:val="20"/>
        </w:rPr>
      </w:pPr>
      <w:r>
        <w:rPr>
          <w:rFonts w:ascii="Times New Roman"/>
          <w:noProof/>
          <w:sz w:val="20"/>
        </w:rPr>
        <w:drawing>
          <wp:inline distT="0" distB="0" distL="0" distR="0" wp14:anchorId="122C60A2" wp14:editId="4B83E8DD">
            <wp:extent cx="1925232" cy="1542288"/>
            <wp:effectExtent l="0" t="0" r="0" b="0"/>
            <wp:docPr id="1" name="Image 1" descr="Logo, company name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company name  Description automatically generated"/>
                    <pic:cNvPicPr/>
                  </pic:nvPicPr>
                  <pic:blipFill>
                    <a:blip r:embed="rId5" cstate="print"/>
                    <a:stretch>
                      <a:fillRect/>
                    </a:stretch>
                  </pic:blipFill>
                  <pic:spPr>
                    <a:xfrm>
                      <a:off x="0" y="0"/>
                      <a:ext cx="1925232" cy="1542288"/>
                    </a:xfrm>
                    <a:prstGeom prst="rect">
                      <a:avLst/>
                    </a:prstGeom>
                  </pic:spPr>
                </pic:pic>
              </a:graphicData>
            </a:graphic>
          </wp:inline>
        </w:drawing>
      </w:r>
    </w:p>
    <w:p w14:paraId="21854FA9" w14:textId="77777777" w:rsidR="00EA51D2" w:rsidRDefault="00EA51D2">
      <w:pPr>
        <w:pStyle w:val="BodyText"/>
        <w:rPr>
          <w:rFonts w:ascii="Times New Roman"/>
          <w:sz w:val="52"/>
        </w:rPr>
      </w:pPr>
    </w:p>
    <w:p w14:paraId="124DCACF" w14:textId="77777777" w:rsidR="00EA51D2" w:rsidRDefault="00EA51D2">
      <w:pPr>
        <w:pStyle w:val="BodyText"/>
        <w:rPr>
          <w:rFonts w:ascii="Times New Roman"/>
          <w:sz w:val="52"/>
        </w:rPr>
      </w:pPr>
    </w:p>
    <w:p w14:paraId="4D6A2B75" w14:textId="77777777" w:rsidR="00EA51D2" w:rsidRDefault="00EA51D2">
      <w:pPr>
        <w:pStyle w:val="BodyText"/>
        <w:rPr>
          <w:rFonts w:ascii="Times New Roman"/>
          <w:sz w:val="52"/>
        </w:rPr>
      </w:pPr>
    </w:p>
    <w:p w14:paraId="7D12138C" w14:textId="77777777" w:rsidR="00EA51D2" w:rsidRDefault="00EA51D2">
      <w:pPr>
        <w:pStyle w:val="BodyText"/>
        <w:spacing w:before="113"/>
        <w:rPr>
          <w:rFonts w:ascii="Times New Roman"/>
          <w:sz w:val="52"/>
        </w:rPr>
      </w:pPr>
    </w:p>
    <w:p w14:paraId="3984DF37" w14:textId="77777777" w:rsidR="00EA51D2" w:rsidRDefault="00000000">
      <w:pPr>
        <w:pStyle w:val="Title"/>
        <w:spacing w:line="276" w:lineRule="auto"/>
      </w:pPr>
      <w:r>
        <w:t xml:space="preserve">English as an Additional Language (EAL) </w:t>
      </w:r>
      <w:r>
        <w:rPr>
          <w:spacing w:val="-2"/>
        </w:rPr>
        <w:t>Policy</w:t>
      </w:r>
    </w:p>
    <w:p w14:paraId="39741679" w14:textId="77777777" w:rsidR="00EA51D2" w:rsidRDefault="00EA51D2">
      <w:pPr>
        <w:pStyle w:val="BodyText"/>
        <w:rPr>
          <w:b/>
          <w:sz w:val="20"/>
        </w:rPr>
      </w:pPr>
    </w:p>
    <w:p w14:paraId="358F0376" w14:textId="77777777" w:rsidR="00EA51D2" w:rsidRDefault="00EA51D2">
      <w:pPr>
        <w:pStyle w:val="BodyText"/>
        <w:rPr>
          <w:b/>
          <w:sz w:val="20"/>
        </w:rPr>
      </w:pPr>
    </w:p>
    <w:p w14:paraId="4A84A819" w14:textId="77777777" w:rsidR="00EA51D2" w:rsidRDefault="00EA51D2">
      <w:pPr>
        <w:pStyle w:val="BodyText"/>
        <w:rPr>
          <w:b/>
          <w:sz w:val="20"/>
        </w:rPr>
      </w:pPr>
    </w:p>
    <w:p w14:paraId="5E31A5F1" w14:textId="77777777" w:rsidR="00EA51D2" w:rsidRDefault="00EA51D2">
      <w:pPr>
        <w:pStyle w:val="BodyText"/>
        <w:rPr>
          <w:b/>
          <w:sz w:val="20"/>
        </w:rPr>
      </w:pPr>
    </w:p>
    <w:p w14:paraId="31B7E6BE" w14:textId="77777777" w:rsidR="00EA51D2" w:rsidRDefault="00EA51D2">
      <w:pPr>
        <w:pStyle w:val="BodyText"/>
        <w:rPr>
          <w:b/>
          <w:sz w:val="20"/>
        </w:rPr>
      </w:pPr>
    </w:p>
    <w:p w14:paraId="771BD8D8" w14:textId="77777777" w:rsidR="00EA51D2" w:rsidRDefault="00EA51D2">
      <w:pPr>
        <w:pStyle w:val="BodyText"/>
        <w:rPr>
          <w:b/>
          <w:sz w:val="20"/>
        </w:rPr>
      </w:pPr>
    </w:p>
    <w:p w14:paraId="025ABDCD" w14:textId="77777777" w:rsidR="00EA51D2" w:rsidRDefault="00EA51D2">
      <w:pPr>
        <w:pStyle w:val="BodyText"/>
        <w:rPr>
          <w:b/>
          <w:sz w:val="20"/>
        </w:rPr>
      </w:pPr>
    </w:p>
    <w:p w14:paraId="6E30012A" w14:textId="77777777" w:rsidR="00EA51D2" w:rsidRDefault="00EA51D2">
      <w:pPr>
        <w:pStyle w:val="BodyText"/>
        <w:rPr>
          <w:b/>
          <w:sz w:val="20"/>
        </w:rPr>
      </w:pPr>
    </w:p>
    <w:p w14:paraId="42A9A218" w14:textId="77777777" w:rsidR="00EA51D2" w:rsidRDefault="00EA51D2">
      <w:pPr>
        <w:pStyle w:val="BodyText"/>
        <w:rPr>
          <w:b/>
          <w:sz w:val="20"/>
        </w:rPr>
      </w:pPr>
    </w:p>
    <w:p w14:paraId="00BC4A9D" w14:textId="77777777" w:rsidR="00EA51D2" w:rsidRDefault="00EA51D2">
      <w:pPr>
        <w:pStyle w:val="BodyText"/>
        <w:rPr>
          <w:b/>
          <w:sz w:val="20"/>
        </w:rPr>
      </w:pPr>
    </w:p>
    <w:p w14:paraId="52871EFC" w14:textId="77777777" w:rsidR="00EA51D2" w:rsidRDefault="00EA51D2">
      <w:pPr>
        <w:pStyle w:val="BodyText"/>
        <w:spacing w:before="86" w:after="1"/>
        <w:rPr>
          <w:b/>
          <w:sz w:val="2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0"/>
        <w:gridCol w:w="6661"/>
      </w:tblGrid>
      <w:tr w:rsidR="00EA51D2" w14:paraId="139E4511" w14:textId="77777777">
        <w:trPr>
          <w:trHeight w:val="537"/>
        </w:trPr>
        <w:tc>
          <w:tcPr>
            <w:tcW w:w="2210" w:type="dxa"/>
          </w:tcPr>
          <w:p w14:paraId="24BC7AFF" w14:textId="77777777" w:rsidR="00EA51D2" w:rsidRDefault="00000000">
            <w:pPr>
              <w:pStyle w:val="TableParagraph"/>
              <w:ind w:left="107"/>
              <w:rPr>
                <w:sz w:val="24"/>
              </w:rPr>
            </w:pPr>
            <w:r>
              <w:rPr>
                <w:spacing w:val="-2"/>
                <w:sz w:val="24"/>
              </w:rPr>
              <w:t>Prepared</w:t>
            </w:r>
          </w:p>
        </w:tc>
        <w:tc>
          <w:tcPr>
            <w:tcW w:w="6661" w:type="dxa"/>
          </w:tcPr>
          <w:p w14:paraId="6DC75895" w14:textId="77777777" w:rsidR="00EA51D2" w:rsidRDefault="00000000">
            <w:pPr>
              <w:pStyle w:val="TableParagraph"/>
              <w:jc w:val="center"/>
              <w:rPr>
                <w:sz w:val="24"/>
              </w:rPr>
            </w:pPr>
            <w:r>
              <w:rPr>
                <w:sz w:val="24"/>
              </w:rPr>
              <w:t>September</w:t>
            </w:r>
            <w:r>
              <w:rPr>
                <w:spacing w:val="-5"/>
                <w:sz w:val="24"/>
              </w:rPr>
              <w:t xml:space="preserve"> </w:t>
            </w:r>
            <w:r>
              <w:rPr>
                <w:spacing w:val="-4"/>
                <w:sz w:val="24"/>
              </w:rPr>
              <w:t>2022</w:t>
            </w:r>
          </w:p>
        </w:tc>
      </w:tr>
      <w:tr w:rsidR="00EA51D2" w14:paraId="6698915F" w14:textId="77777777">
        <w:trPr>
          <w:trHeight w:val="534"/>
        </w:trPr>
        <w:tc>
          <w:tcPr>
            <w:tcW w:w="2210" w:type="dxa"/>
          </w:tcPr>
          <w:p w14:paraId="39CC573F" w14:textId="77777777" w:rsidR="00EA51D2" w:rsidRDefault="00000000">
            <w:pPr>
              <w:pStyle w:val="TableParagraph"/>
              <w:ind w:left="107"/>
              <w:rPr>
                <w:sz w:val="24"/>
              </w:rPr>
            </w:pPr>
            <w:r>
              <w:rPr>
                <w:sz w:val="24"/>
              </w:rPr>
              <w:t>Review</w:t>
            </w:r>
            <w:r>
              <w:rPr>
                <w:spacing w:val="-1"/>
                <w:sz w:val="24"/>
              </w:rPr>
              <w:t xml:space="preserve"> </w:t>
            </w:r>
            <w:r>
              <w:rPr>
                <w:spacing w:val="-4"/>
                <w:sz w:val="24"/>
              </w:rPr>
              <w:t>Date</w:t>
            </w:r>
          </w:p>
        </w:tc>
        <w:tc>
          <w:tcPr>
            <w:tcW w:w="6661" w:type="dxa"/>
          </w:tcPr>
          <w:p w14:paraId="6F3BDCF5" w14:textId="2A5B8D9C" w:rsidR="00EA51D2" w:rsidRDefault="00041F8F">
            <w:pPr>
              <w:pStyle w:val="TableParagraph"/>
              <w:jc w:val="center"/>
              <w:rPr>
                <w:sz w:val="24"/>
              </w:rPr>
            </w:pPr>
            <w:r>
              <w:rPr>
                <w:sz w:val="24"/>
              </w:rPr>
              <w:t>September 2024</w:t>
            </w:r>
          </w:p>
        </w:tc>
      </w:tr>
      <w:tr w:rsidR="00EA51D2" w14:paraId="74ACAD44" w14:textId="77777777">
        <w:trPr>
          <w:trHeight w:val="537"/>
        </w:trPr>
        <w:tc>
          <w:tcPr>
            <w:tcW w:w="2210" w:type="dxa"/>
          </w:tcPr>
          <w:p w14:paraId="060DD8C9" w14:textId="77777777" w:rsidR="00EA51D2" w:rsidRDefault="00000000">
            <w:pPr>
              <w:pStyle w:val="TableParagraph"/>
              <w:spacing w:before="1" w:line="240" w:lineRule="auto"/>
              <w:ind w:left="107"/>
              <w:rPr>
                <w:sz w:val="24"/>
              </w:rPr>
            </w:pPr>
            <w:r>
              <w:rPr>
                <w:spacing w:val="-2"/>
                <w:sz w:val="24"/>
              </w:rPr>
              <w:t>Owner</w:t>
            </w:r>
          </w:p>
        </w:tc>
        <w:tc>
          <w:tcPr>
            <w:tcW w:w="6661" w:type="dxa"/>
          </w:tcPr>
          <w:p w14:paraId="5C424061" w14:textId="77777777" w:rsidR="00EA51D2" w:rsidRDefault="00000000">
            <w:pPr>
              <w:pStyle w:val="TableParagraph"/>
              <w:spacing w:before="1" w:line="240" w:lineRule="auto"/>
              <w:jc w:val="center"/>
              <w:rPr>
                <w:sz w:val="24"/>
              </w:rPr>
            </w:pPr>
            <w:r>
              <w:rPr>
                <w:sz w:val="24"/>
              </w:rPr>
              <w:t>Ann</w:t>
            </w:r>
            <w:r>
              <w:rPr>
                <w:spacing w:val="-1"/>
                <w:sz w:val="24"/>
              </w:rPr>
              <w:t xml:space="preserve"> </w:t>
            </w:r>
            <w:r>
              <w:rPr>
                <w:spacing w:val="-2"/>
                <w:sz w:val="24"/>
              </w:rPr>
              <w:t>Henderson</w:t>
            </w:r>
          </w:p>
        </w:tc>
      </w:tr>
      <w:tr w:rsidR="00B13141" w14:paraId="5FF4BD0E" w14:textId="77777777">
        <w:trPr>
          <w:trHeight w:val="537"/>
        </w:trPr>
        <w:tc>
          <w:tcPr>
            <w:tcW w:w="2210" w:type="dxa"/>
          </w:tcPr>
          <w:p w14:paraId="28D37494" w14:textId="757D7136" w:rsidR="00B13141" w:rsidRDefault="00B13141">
            <w:pPr>
              <w:pStyle w:val="TableParagraph"/>
              <w:spacing w:before="1" w:line="240" w:lineRule="auto"/>
              <w:ind w:left="107"/>
              <w:rPr>
                <w:spacing w:val="-2"/>
                <w:sz w:val="24"/>
              </w:rPr>
            </w:pPr>
            <w:r>
              <w:rPr>
                <w:spacing w:val="-2"/>
                <w:sz w:val="24"/>
              </w:rPr>
              <w:t>Reviewed by</w:t>
            </w:r>
          </w:p>
        </w:tc>
        <w:tc>
          <w:tcPr>
            <w:tcW w:w="6661" w:type="dxa"/>
          </w:tcPr>
          <w:p w14:paraId="532C2783" w14:textId="329D7B0C" w:rsidR="00B13141" w:rsidRDefault="00B13141">
            <w:pPr>
              <w:pStyle w:val="TableParagraph"/>
              <w:spacing w:before="1" w:line="240" w:lineRule="auto"/>
              <w:jc w:val="center"/>
              <w:rPr>
                <w:sz w:val="24"/>
              </w:rPr>
            </w:pPr>
            <w:r>
              <w:rPr>
                <w:sz w:val="24"/>
              </w:rPr>
              <w:t>April Boyd</w:t>
            </w:r>
          </w:p>
        </w:tc>
      </w:tr>
    </w:tbl>
    <w:p w14:paraId="1F7FF65A" w14:textId="77777777" w:rsidR="00EA51D2" w:rsidRDefault="00EA51D2">
      <w:pPr>
        <w:jc w:val="center"/>
        <w:rPr>
          <w:sz w:val="24"/>
        </w:rPr>
        <w:sectPr w:rsidR="00EA51D2">
          <w:type w:val="continuous"/>
          <w:pgSz w:w="11900" w:h="16850"/>
          <w:pgMar w:top="1320" w:right="1480" w:bottom="280" w:left="1220" w:header="720" w:footer="720" w:gutter="0"/>
          <w:cols w:space="720"/>
        </w:sectPr>
      </w:pPr>
    </w:p>
    <w:p w14:paraId="0B1A9CDC" w14:textId="77777777" w:rsidR="00EA51D2" w:rsidRDefault="00000000">
      <w:pPr>
        <w:pStyle w:val="Heading1"/>
        <w:spacing w:before="39"/>
        <w:ind w:left="14"/>
        <w:jc w:val="center"/>
        <w:rPr>
          <w:u w:val="none"/>
        </w:rPr>
      </w:pPr>
      <w:r>
        <w:lastRenderedPageBreak/>
        <w:t>POLICY</w:t>
      </w:r>
      <w:r>
        <w:rPr>
          <w:spacing w:val="-5"/>
        </w:rPr>
        <w:t xml:space="preserve"> </w:t>
      </w:r>
      <w:r>
        <w:t>ON</w:t>
      </w:r>
      <w:r>
        <w:rPr>
          <w:spacing w:val="-4"/>
        </w:rPr>
        <w:t xml:space="preserve"> </w:t>
      </w:r>
      <w:r>
        <w:t>CHILDREN</w:t>
      </w:r>
      <w:r>
        <w:rPr>
          <w:spacing w:val="-1"/>
        </w:rPr>
        <w:t xml:space="preserve"> </w:t>
      </w:r>
      <w:r>
        <w:t>WITH</w:t>
      </w:r>
      <w:r>
        <w:rPr>
          <w:spacing w:val="-2"/>
        </w:rPr>
        <w:t xml:space="preserve"> </w:t>
      </w:r>
      <w:r>
        <w:t>ENGLISH</w:t>
      </w:r>
      <w:r>
        <w:rPr>
          <w:spacing w:val="-3"/>
        </w:rPr>
        <w:t xml:space="preserve"> </w:t>
      </w:r>
      <w:r>
        <w:t>AS</w:t>
      </w:r>
      <w:r>
        <w:rPr>
          <w:spacing w:val="-5"/>
        </w:rPr>
        <w:t xml:space="preserve"> </w:t>
      </w:r>
      <w:r>
        <w:t>AN</w:t>
      </w:r>
      <w:r>
        <w:rPr>
          <w:spacing w:val="-4"/>
        </w:rPr>
        <w:t xml:space="preserve"> </w:t>
      </w:r>
      <w:r>
        <w:t>ADDITIONAL</w:t>
      </w:r>
      <w:r>
        <w:rPr>
          <w:spacing w:val="-2"/>
        </w:rPr>
        <w:t xml:space="preserve"> LANGUAGE</w:t>
      </w:r>
    </w:p>
    <w:p w14:paraId="17006650" w14:textId="77777777" w:rsidR="00EA51D2" w:rsidRDefault="00EA51D2">
      <w:pPr>
        <w:pStyle w:val="BodyText"/>
        <w:rPr>
          <w:b/>
          <w:sz w:val="24"/>
        </w:rPr>
      </w:pPr>
    </w:p>
    <w:p w14:paraId="0561BBFF" w14:textId="77777777" w:rsidR="00EA51D2" w:rsidRDefault="00EA51D2">
      <w:pPr>
        <w:pStyle w:val="BodyText"/>
        <w:spacing w:before="209"/>
        <w:rPr>
          <w:b/>
          <w:sz w:val="24"/>
        </w:rPr>
      </w:pPr>
    </w:p>
    <w:p w14:paraId="1175CA34" w14:textId="77777777" w:rsidR="00EA51D2" w:rsidRDefault="00000000">
      <w:pPr>
        <w:ind w:left="100"/>
        <w:rPr>
          <w:b/>
          <w:sz w:val="24"/>
        </w:rPr>
      </w:pPr>
      <w:r>
        <w:rPr>
          <w:b/>
          <w:spacing w:val="-2"/>
          <w:sz w:val="24"/>
          <w:u w:val="single"/>
        </w:rPr>
        <w:t>Introduction</w:t>
      </w:r>
    </w:p>
    <w:p w14:paraId="6EDAF8F1" w14:textId="77777777" w:rsidR="00EA51D2" w:rsidRDefault="00EA51D2">
      <w:pPr>
        <w:pStyle w:val="BodyText"/>
        <w:spacing w:before="69"/>
        <w:rPr>
          <w:b/>
        </w:rPr>
      </w:pPr>
    </w:p>
    <w:p w14:paraId="618D1D66" w14:textId="77777777" w:rsidR="00EA51D2" w:rsidRDefault="00000000">
      <w:pPr>
        <w:pStyle w:val="BodyText"/>
        <w:spacing w:line="266" w:lineRule="auto"/>
        <w:ind w:left="100" w:right="163"/>
      </w:pPr>
      <w:r>
        <w:t>The term EAL is used when referring to pupils where the mother language at home is not English. This policy sets out the School’s aims, objectives and strategies with regard to meeting the needs and</w:t>
      </w:r>
      <w:r>
        <w:rPr>
          <w:spacing w:val="-3"/>
        </w:rPr>
        <w:t xml:space="preserve"> </w:t>
      </w:r>
      <w:r>
        <w:t>celebrating</w:t>
      </w:r>
      <w:r>
        <w:rPr>
          <w:spacing w:val="-3"/>
        </w:rPr>
        <w:t xml:space="preserve"> </w:t>
      </w:r>
      <w:r>
        <w:t>the</w:t>
      </w:r>
      <w:r>
        <w:rPr>
          <w:spacing w:val="-4"/>
        </w:rPr>
        <w:t xml:space="preserve"> </w:t>
      </w:r>
      <w:r>
        <w:t>skills</w:t>
      </w:r>
      <w:r>
        <w:rPr>
          <w:spacing w:val="-4"/>
        </w:rPr>
        <w:t xml:space="preserve"> </w:t>
      </w:r>
      <w:r>
        <w:t>of</w:t>
      </w:r>
      <w:r>
        <w:rPr>
          <w:spacing w:val="-5"/>
        </w:rPr>
        <w:t xml:space="preserve"> </w:t>
      </w:r>
      <w:r>
        <w:t>EAL</w:t>
      </w:r>
      <w:r>
        <w:rPr>
          <w:spacing w:val="-2"/>
        </w:rPr>
        <w:t xml:space="preserve"> </w:t>
      </w:r>
      <w:r>
        <w:t>pupils</w:t>
      </w:r>
      <w:r>
        <w:rPr>
          <w:spacing w:val="-2"/>
        </w:rPr>
        <w:t xml:space="preserve"> </w:t>
      </w:r>
      <w:r>
        <w:t>and</w:t>
      </w:r>
      <w:r>
        <w:rPr>
          <w:spacing w:val="-4"/>
        </w:rPr>
        <w:t xml:space="preserve"> </w:t>
      </w:r>
      <w:r>
        <w:t>helping</w:t>
      </w:r>
      <w:r>
        <w:rPr>
          <w:spacing w:val="-3"/>
        </w:rPr>
        <w:t xml:space="preserve"> </w:t>
      </w:r>
      <w:r>
        <w:t>them</w:t>
      </w:r>
      <w:r>
        <w:rPr>
          <w:spacing w:val="-1"/>
        </w:rPr>
        <w:t xml:space="preserve"> </w:t>
      </w:r>
      <w:r>
        <w:t>to</w:t>
      </w:r>
      <w:r>
        <w:rPr>
          <w:spacing w:val="-1"/>
        </w:rPr>
        <w:t xml:space="preserve"> </w:t>
      </w:r>
      <w:r>
        <w:t>achieve</w:t>
      </w:r>
      <w:r>
        <w:rPr>
          <w:spacing w:val="-2"/>
        </w:rPr>
        <w:t xml:space="preserve"> </w:t>
      </w:r>
      <w:r>
        <w:t>the</w:t>
      </w:r>
      <w:r>
        <w:rPr>
          <w:spacing w:val="-2"/>
        </w:rPr>
        <w:t xml:space="preserve"> </w:t>
      </w:r>
      <w:r>
        <w:t>highest</w:t>
      </w:r>
      <w:r>
        <w:rPr>
          <w:spacing w:val="-2"/>
        </w:rPr>
        <w:t xml:space="preserve"> </w:t>
      </w:r>
      <w:r>
        <w:t>possible</w:t>
      </w:r>
      <w:r>
        <w:rPr>
          <w:spacing w:val="-4"/>
        </w:rPr>
        <w:t xml:space="preserve"> </w:t>
      </w:r>
      <w:r>
        <w:t>standards. All pupils need to feel safe, accepted and valued in order to learn. For pupils who are learning English as an additional language, this includes recognising and valuing their home language and background. As a school, we are aware that bilingualism is a strength and that EAL pupils have a valuable contribution to make. We take a whole school approach, including ethos, curriculum, education against racism, and promoting language awareness.</w:t>
      </w:r>
    </w:p>
    <w:p w14:paraId="7DADC8F6" w14:textId="77777777" w:rsidR="00EA51D2" w:rsidRDefault="00000000">
      <w:pPr>
        <w:spacing w:before="4" w:line="266" w:lineRule="auto"/>
        <w:ind w:left="100" w:right="163"/>
        <w:rPr>
          <w:i/>
        </w:rPr>
      </w:pPr>
      <w:r>
        <w:rPr>
          <w:i/>
        </w:rPr>
        <w:t>Every</w:t>
      </w:r>
      <w:r>
        <w:rPr>
          <w:i/>
          <w:spacing w:val="-1"/>
        </w:rPr>
        <w:t xml:space="preserve"> </w:t>
      </w:r>
      <w:r>
        <w:rPr>
          <w:i/>
        </w:rPr>
        <w:t>child</w:t>
      </w:r>
      <w:r>
        <w:rPr>
          <w:i/>
          <w:spacing w:val="-4"/>
        </w:rPr>
        <w:t xml:space="preserve"> </w:t>
      </w:r>
      <w:r>
        <w:rPr>
          <w:i/>
        </w:rPr>
        <w:t>who</w:t>
      </w:r>
      <w:r>
        <w:rPr>
          <w:i/>
          <w:spacing w:val="-1"/>
        </w:rPr>
        <w:t xml:space="preserve"> </w:t>
      </w:r>
      <w:r>
        <w:rPr>
          <w:i/>
        </w:rPr>
        <w:t>attends Armley</w:t>
      </w:r>
      <w:r>
        <w:rPr>
          <w:i/>
          <w:spacing w:val="-1"/>
        </w:rPr>
        <w:t xml:space="preserve"> </w:t>
      </w:r>
      <w:r>
        <w:rPr>
          <w:i/>
        </w:rPr>
        <w:t>Grange is</w:t>
      </w:r>
      <w:r>
        <w:rPr>
          <w:i/>
          <w:spacing w:val="-1"/>
        </w:rPr>
        <w:t xml:space="preserve"> </w:t>
      </w:r>
      <w:r>
        <w:rPr>
          <w:i/>
        </w:rPr>
        <w:t>an</w:t>
      </w:r>
      <w:r>
        <w:rPr>
          <w:i/>
          <w:spacing w:val="-2"/>
        </w:rPr>
        <w:t xml:space="preserve"> </w:t>
      </w:r>
      <w:r>
        <w:rPr>
          <w:i/>
        </w:rPr>
        <w:t>individual,</w:t>
      </w:r>
      <w:r>
        <w:rPr>
          <w:i/>
          <w:spacing w:val="-1"/>
        </w:rPr>
        <w:t xml:space="preserve"> </w:t>
      </w:r>
      <w:r>
        <w:rPr>
          <w:i/>
        </w:rPr>
        <w:t>with</w:t>
      </w:r>
      <w:r>
        <w:rPr>
          <w:i/>
          <w:spacing w:val="-2"/>
        </w:rPr>
        <w:t xml:space="preserve"> </w:t>
      </w:r>
      <w:r>
        <w:rPr>
          <w:i/>
        </w:rPr>
        <w:t>their own</w:t>
      </w:r>
      <w:r>
        <w:rPr>
          <w:i/>
          <w:spacing w:val="-1"/>
        </w:rPr>
        <w:t xml:space="preserve"> </w:t>
      </w:r>
      <w:r>
        <w:rPr>
          <w:i/>
        </w:rPr>
        <w:t>strengths</w:t>
      </w:r>
      <w:r>
        <w:rPr>
          <w:i/>
          <w:spacing w:val="-4"/>
        </w:rPr>
        <w:t xml:space="preserve"> </w:t>
      </w:r>
      <w:r>
        <w:rPr>
          <w:i/>
        </w:rPr>
        <w:t>and</w:t>
      </w:r>
      <w:r>
        <w:rPr>
          <w:i/>
          <w:spacing w:val="-2"/>
        </w:rPr>
        <w:t xml:space="preserve"> </w:t>
      </w:r>
      <w:r>
        <w:rPr>
          <w:i/>
        </w:rPr>
        <w:t>challenges.</w:t>
      </w:r>
      <w:r>
        <w:rPr>
          <w:i/>
          <w:spacing w:val="-1"/>
        </w:rPr>
        <w:t xml:space="preserve"> </w:t>
      </w:r>
      <w:r>
        <w:rPr>
          <w:i/>
        </w:rPr>
        <w:t>As a specialist ASC setting many of our pupils will, as a result of their autism, have difficulties in the areas</w:t>
      </w:r>
      <w:r>
        <w:rPr>
          <w:i/>
          <w:spacing w:val="-2"/>
        </w:rPr>
        <w:t xml:space="preserve"> </w:t>
      </w:r>
      <w:r>
        <w:rPr>
          <w:i/>
        </w:rPr>
        <w:t>of</w:t>
      </w:r>
      <w:r>
        <w:rPr>
          <w:i/>
          <w:spacing w:val="-4"/>
        </w:rPr>
        <w:t xml:space="preserve"> </w:t>
      </w:r>
      <w:r>
        <w:rPr>
          <w:i/>
        </w:rPr>
        <w:t>speech,</w:t>
      </w:r>
      <w:r>
        <w:rPr>
          <w:i/>
          <w:spacing w:val="-2"/>
        </w:rPr>
        <w:t xml:space="preserve"> </w:t>
      </w:r>
      <w:r>
        <w:rPr>
          <w:i/>
        </w:rPr>
        <w:t>language</w:t>
      </w:r>
      <w:r>
        <w:rPr>
          <w:i/>
          <w:spacing w:val="-4"/>
        </w:rPr>
        <w:t xml:space="preserve"> </w:t>
      </w:r>
      <w:r>
        <w:rPr>
          <w:i/>
        </w:rPr>
        <w:t>and</w:t>
      </w:r>
      <w:r>
        <w:rPr>
          <w:i/>
          <w:spacing w:val="-3"/>
        </w:rPr>
        <w:t xml:space="preserve"> </w:t>
      </w:r>
      <w:r>
        <w:rPr>
          <w:i/>
        </w:rPr>
        <w:t>communication.</w:t>
      </w:r>
      <w:r>
        <w:rPr>
          <w:i/>
          <w:spacing w:val="-2"/>
        </w:rPr>
        <w:t xml:space="preserve"> </w:t>
      </w:r>
      <w:r>
        <w:rPr>
          <w:i/>
        </w:rPr>
        <w:t>This</w:t>
      </w:r>
      <w:r>
        <w:rPr>
          <w:i/>
          <w:spacing w:val="-2"/>
        </w:rPr>
        <w:t xml:space="preserve"> </w:t>
      </w:r>
      <w:r>
        <w:rPr>
          <w:i/>
        </w:rPr>
        <w:t>policy</w:t>
      </w:r>
      <w:r>
        <w:rPr>
          <w:i/>
          <w:spacing w:val="-2"/>
        </w:rPr>
        <w:t xml:space="preserve"> </w:t>
      </w:r>
      <w:r>
        <w:rPr>
          <w:i/>
        </w:rPr>
        <w:t>is</w:t>
      </w:r>
      <w:r>
        <w:rPr>
          <w:i/>
          <w:spacing w:val="-2"/>
        </w:rPr>
        <w:t xml:space="preserve"> </w:t>
      </w:r>
      <w:r>
        <w:rPr>
          <w:i/>
        </w:rPr>
        <w:t>designed</w:t>
      </w:r>
      <w:r>
        <w:rPr>
          <w:i/>
          <w:spacing w:val="-2"/>
        </w:rPr>
        <w:t xml:space="preserve"> </w:t>
      </w:r>
      <w:r>
        <w:rPr>
          <w:i/>
        </w:rPr>
        <w:t>to</w:t>
      </w:r>
      <w:r>
        <w:rPr>
          <w:i/>
          <w:spacing w:val="-5"/>
        </w:rPr>
        <w:t xml:space="preserve"> </w:t>
      </w:r>
      <w:r>
        <w:rPr>
          <w:i/>
        </w:rPr>
        <w:t>reflect</w:t>
      </w:r>
      <w:r>
        <w:rPr>
          <w:i/>
          <w:spacing w:val="-2"/>
        </w:rPr>
        <w:t xml:space="preserve"> </w:t>
      </w:r>
      <w:r>
        <w:rPr>
          <w:i/>
        </w:rPr>
        <w:t>our</w:t>
      </w:r>
      <w:r>
        <w:rPr>
          <w:i/>
          <w:spacing w:val="-1"/>
        </w:rPr>
        <w:t xml:space="preserve"> </w:t>
      </w:r>
      <w:r>
        <w:rPr>
          <w:i/>
        </w:rPr>
        <w:t>approach</w:t>
      </w:r>
      <w:r>
        <w:rPr>
          <w:i/>
          <w:spacing w:val="-4"/>
        </w:rPr>
        <w:t xml:space="preserve"> </w:t>
      </w:r>
      <w:r>
        <w:rPr>
          <w:i/>
        </w:rPr>
        <w:t>to</w:t>
      </w:r>
      <w:r>
        <w:rPr>
          <w:i/>
          <w:spacing w:val="-5"/>
        </w:rPr>
        <w:t xml:space="preserve"> </w:t>
      </w:r>
      <w:r>
        <w:rPr>
          <w:i/>
        </w:rPr>
        <w:t>the specific difficulties experienced when English is not a child’s first language, and must be considered alongside other, individual needs.</w:t>
      </w:r>
    </w:p>
    <w:p w14:paraId="0F038FB0" w14:textId="77777777" w:rsidR="00EA51D2" w:rsidRDefault="00EA51D2">
      <w:pPr>
        <w:pStyle w:val="BodyText"/>
        <w:rPr>
          <w:i/>
        </w:rPr>
      </w:pPr>
    </w:p>
    <w:p w14:paraId="16AC1268" w14:textId="77777777" w:rsidR="00EA51D2" w:rsidRDefault="00EA51D2">
      <w:pPr>
        <w:pStyle w:val="BodyText"/>
        <w:spacing w:before="15"/>
        <w:rPr>
          <w:i/>
        </w:rPr>
      </w:pPr>
    </w:p>
    <w:p w14:paraId="624ACD7C" w14:textId="77777777" w:rsidR="00EA51D2" w:rsidRDefault="00000000">
      <w:pPr>
        <w:pStyle w:val="Heading1"/>
        <w:rPr>
          <w:u w:val="none"/>
        </w:rPr>
      </w:pPr>
      <w:r>
        <w:rPr>
          <w:spacing w:val="-4"/>
        </w:rPr>
        <w:t>Aims</w:t>
      </w:r>
    </w:p>
    <w:p w14:paraId="6ABA069B" w14:textId="77777777" w:rsidR="00EA51D2" w:rsidRDefault="00EA51D2">
      <w:pPr>
        <w:pStyle w:val="BodyText"/>
        <w:spacing w:before="89"/>
        <w:rPr>
          <w:b/>
        </w:rPr>
      </w:pPr>
    </w:p>
    <w:p w14:paraId="7D9C4C1C" w14:textId="77777777" w:rsidR="00EA51D2" w:rsidRDefault="00000000">
      <w:pPr>
        <w:pStyle w:val="ListParagraph"/>
        <w:numPr>
          <w:ilvl w:val="0"/>
          <w:numId w:val="1"/>
        </w:numPr>
        <w:tabs>
          <w:tab w:val="left" w:pos="808"/>
        </w:tabs>
        <w:spacing w:line="261" w:lineRule="auto"/>
        <w:ind w:right="349"/>
        <w:rPr>
          <w:rFonts w:ascii="Symbol" w:hAnsi="Symbol"/>
        </w:rPr>
      </w:pPr>
      <w:r>
        <w:t>The aim of this policy is to ensure that we meet the full range of needs of those children who</w:t>
      </w:r>
      <w:r>
        <w:rPr>
          <w:spacing w:val="-2"/>
        </w:rPr>
        <w:t xml:space="preserve"> </w:t>
      </w:r>
      <w:r>
        <w:t>are</w:t>
      </w:r>
      <w:r>
        <w:rPr>
          <w:spacing w:val="-2"/>
        </w:rPr>
        <w:t xml:space="preserve"> </w:t>
      </w:r>
      <w:r>
        <w:t>learning</w:t>
      </w:r>
      <w:r>
        <w:rPr>
          <w:spacing w:val="-3"/>
        </w:rPr>
        <w:t xml:space="preserve"> </w:t>
      </w:r>
      <w:r>
        <w:t>English</w:t>
      </w:r>
      <w:r>
        <w:rPr>
          <w:spacing w:val="-2"/>
        </w:rPr>
        <w:t xml:space="preserve"> </w:t>
      </w:r>
      <w:r>
        <w:t>as</w:t>
      </w:r>
      <w:r>
        <w:rPr>
          <w:spacing w:val="-5"/>
        </w:rPr>
        <w:t xml:space="preserve"> </w:t>
      </w:r>
      <w:r>
        <w:t>an</w:t>
      </w:r>
      <w:r>
        <w:rPr>
          <w:spacing w:val="-2"/>
        </w:rPr>
        <w:t xml:space="preserve"> </w:t>
      </w:r>
      <w:r>
        <w:t>additional</w:t>
      </w:r>
      <w:r>
        <w:rPr>
          <w:spacing w:val="-2"/>
        </w:rPr>
        <w:t xml:space="preserve"> </w:t>
      </w:r>
      <w:r>
        <w:t>language.</w:t>
      </w:r>
      <w:r>
        <w:rPr>
          <w:spacing w:val="-4"/>
        </w:rPr>
        <w:t xml:space="preserve"> </w:t>
      </w:r>
      <w:r>
        <w:t>This</w:t>
      </w:r>
      <w:r>
        <w:rPr>
          <w:spacing w:val="-2"/>
        </w:rPr>
        <w:t xml:space="preserve"> </w:t>
      </w:r>
      <w:r>
        <w:t>is</w:t>
      </w:r>
      <w:r>
        <w:rPr>
          <w:spacing w:val="-2"/>
        </w:rPr>
        <w:t xml:space="preserve"> </w:t>
      </w:r>
      <w:r>
        <w:t>in</w:t>
      </w:r>
      <w:r>
        <w:rPr>
          <w:spacing w:val="-3"/>
        </w:rPr>
        <w:t xml:space="preserve"> </w:t>
      </w:r>
      <w:r>
        <w:t>line</w:t>
      </w:r>
      <w:r>
        <w:rPr>
          <w:spacing w:val="-4"/>
        </w:rPr>
        <w:t xml:space="preserve"> </w:t>
      </w:r>
      <w:r>
        <w:t>with</w:t>
      </w:r>
      <w:r>
        <w:rPr>
          <w:spacing w:val="-2"/>
        </w:rPr>
        <w:t xml:space="preserve"> </w:t>
      </w:r>
      <w:r>
        <w:t>the</w:t>
      </w:r>
      <w:r>
        <w:rPr>
          <w:spacing w:val="-2"/>
        </w:rPr>
        <w:t xml:space="preserve"> </w:t>
      </w:r>
      <w:r>
        <w:t>requirements</w:t>
      </w:r>
      <w:r>
        <w:rPr>
          <w:spacing w:val="-5"/>
        </w:rPr>
        <w:t xml:space="preserve"> </w:t>
      </w:r>
      <w:r>
        <w:t>of the Race Relations Act 1976.</w:t>
      </w:r>
    </w:p>
    <w:p w14:paraId="7020CC46" w14:textId="77777777" w:rsidR="00EA51D2" w:rsidRDefault="00000000">
      <w:pPr>
        <w:pStyle w:val="ListParagraph"/>
        <w:numPr>
          <w:ilvl w:val="0"/>
          <w:numId w:val="1"/>
        </w:numPr>
        <w:tabs>
          <w:tab w:val="left" w:pos="808"/>
        </w:tabs>
        <w:spacing w:line="261" w:lineRule="auto"/>
        <w:ind w:right="357"/>
        <w:rPr>
          <w:rFonts w:ascii="Symbol" w:hAnsi="Symbol"/>
        </w:rPr>
      </w:pPr>
      <w:r>
        <w:t>To</w:t>
      </w:r>
      <w:r>
        <w:rPr>
          <w:spacing w:val="-4"/>
        </w:rPr>
        <w:t xml:space="preserve"> </w:t>
      </w:r>
      <w:r>
        <w:t>welcome</w:t>
      </w:r>
      <w:r>
        <w:rPr>
          <w:spacing w:val="-2"/>
        </w:rPr>
        <w:t xml:space="preserve"> </w:t>
      </w:r>
      <w:r>
        <w:t>and</w:t>
      </w:r>
      <w:r>
        <w:rPr>
          <w:spacing w:val="-6"/>
        </w:rPr>
        <w:t xml:space="preserve"> </w:t>
      </w:r>
      <w:r>
        <w:t>value</w:t>
      </w:r>
      <w:r>
        <w:rPr>
          <w:spacing w:val="-2"/>
        </w:rPr>
        <w:t xml:space="preserve"> </w:t>
      </w:r>
      <w:r>
        <w:t>the</w:t>
      </w:r>
      <w:r>
        <w:rPr>
          <w:spacing w:val="-5"/>
        </w:rPr>
        <w:t xml:space="preserve"> </w:t>
      </w:r>
      <w:r>
        <w:t>cultural,</w:t>
      </w:r>
      <w:r>
        <w:rPr>
          <w:spacing w:val="-3"/>
        </w:rPr>
        <w:t xml:space="preserve"> </w:t>
      </w:r>
      <w:r>
        <w:t>linguistic</w:t>
      </w:r>
      <w:r>
        <w:rPr>
          <w:spacing w:val="-3"/>
        </w:rPr>
        <w:t xml:space="preserve"> </w:t>
      </w:r>
      <w:r>
        <w:t>and</w:t>
      </w:r>
      <w:r>
        <w:rPr>
          <w:spacing w:val="-4"/>
        </w:rPr>
        <w:t xml:space="preserve"> </w:t>
      </w:r>
      <w:r>
        <w:t>educational</w:t>
      </w:r>
      <w:r>
        <w:rPr>
          <w:spacing w:val="-6"/>
        </w:rPr>
        <w:t xml:space="preserve"> </w:t>
      </w:r>
      <w:r>
        <w:t>experiences</w:t>
      </w:r>
      <w:r>
        <w:rPr>
          <w:spacing w:val="-4"/>
        </w:rPr>
        <w:t xml:space="preserve"> </w:t>
      </w:r>
      <w:r>
        <w:t>that pupils</w:t>
      </w:r>
      <w:r>
        <w:rPr>
          <w:spacing w:val="-3"/>
        </w:rPr>
        <w:t xml:space="preserve"> </w:t>
      </w:r>
      <w:r>
        <w:t>with EAL bring to the School.</w:t>
      </w:r>
    </w:p>
    <w:p w14:paraId="35498E3E" w14:textId="77777777" w:rsidR="00EA51D2" w:rsidRDefault="00000000">
      <w:pPr>
        <w:pStyle w:val="ListParagraph"/>
        <w:numPr>
          <w:ilvl w:val="0"/>
          <w:numId w:val="1"/>
        </w:numPr>
        <w:tabs>
          <w:tab w:val="left" w:pos="808"/>
        </w:tabs>
        <w:spacing w:line="264" w:lineRule="auto"/>
        <w:ind w:right="1296"/>
        <w:rPr>
          <w:rFonts w:ascii="Symbol" w:hAnsi="Symbol"/>
        </w:rPr>
      </w:pPr>
      <w:r>
        <w:t>To</w:t>
      </w:r>
      <w:r>
        <w:rPr>
          <w:spacing w:val="-3"/>
        </w:rPr>
        <w:t xml:space="preserve"> </w:t>
      </w:r>
      <w:r>
        <w:t>implement</w:t>
      </w:r>
      <w:r>
        <w:rPr>
          <w:spacing w:val="-3"/>
        </w:rPr>
        <w:t xml:space="preserve"> </w:t>
      </w:r>
      <w:r>
        <w:t>school</w:t>
      </w:r>
      <w:r>
        <w:rPr>
          <w:spacing w:val="-8"/>
        </w:rPr>
        <w:t xml:space="preserve"> </w:t>
      </w:r>
      <w:r>
        <w:t>wide</w:t>
      </w:r>
      <w:r>
        <w:rPr>
          <w:spacing w:val="-6"/>
        </w:rPr>
        <w:t xml:space="preserve"> </w:t>
      </w:r>
      <w:r>
        <w:t>strategies</w:t>
      </w:r>
      <w:r>
        <w:rPr>
          <w:spacing w:val="-3"/>
        </w:rPr>
        <w:t xml:space="preserve"> </w:t>
      </w:r>
      <w:r>
        <w:t>to</w:t>
      </w:r>
      <w:r>
        <w:rPr>
          <w:spacing w:val="-5"/>
        </w:rPr>
        <w:t xml:space="preserve"> </w:t>
      </w:r>
      <w:r>
        <w:t>ensure</w:t>
      </w:r>
      <w:r>
        <w:rPr>
          <w:spacing w:val="-3"/>
        </w:rPr>
        <w:t xml:space="preserve"> </w:t>
      </w:r>
      <w:r>
        <w:t>that</w:t>
      </w:r>
      <w:r>
        <w:rPr>
          <w:spacing w:val="-1"/>
        </w:rPr>
        <w:t xml:space="preserve"> </w:t>
      </w:r>
      <w:r>
        <w:t>EAL</w:t>
      </w:r>
      <w:r>
        <w:rPr>
          <w:spacing w:val="-5"/>
        </w:rPr>
        <w:t xml:space="preserve"> </w:t>
      </w:r>
      <w:r>
        <w:t>pupils</w:t>
      </w:r>
      <w:r>
        <w:rPr>
          <w:spacing w:val="-4"/>
        </w:rPr>
        <w:t xml:space="preserve"> </w:t>
      </w:r>
      <w:r>
        <w:t>are</w:t>
      </w:r>
      <w:r>
        <w:rPr>
          <w:spacing w:val="-3"/>
        </w:rPr>
        <w:t xml:space="preserve"> </w:t>
      </w:r>
      <w:r>
        <w:t>supported</w:t>
      </w:r>
      <w:r>
        <w:rPr>
          <w:spacing w:val="-2"/>
        </w:rPr>
        <w:t xml:space="preserve"> </w:t>
      </w:r>
      <w:r>
        <w:t>in accessing the curriculum.</w:t>
      </w:r>
    </w:p>
    <w:p w14:paraId="61E2C141" w14:textId="77777777" w:rsidR="00EA51D2" w:rsidRDefault="00000000">
      <w:pPr>
        <w:pStyle w:val="ListParagraph"/>
        <w:numPr>
          <w:ilvl w:val="0"/>
          <w:numId w:val="1"/>
        </w:numPr>
        <w:tabs>
          <w:tab w:val="left" w:pos="807"/>
        </w:tabs>
        <w:spacing w:line="273" w:lineRule="exact"/>
        <w:ind w:left="807" w:hanging="280"/>
        <w:rPr>
          <w:rFonts w:ascii="Symbol" w:hAnsi="Symbol"/>
          <w:sz w:val="24"/>
        </w:rPr>
      </w:pPr>
      <w:r>
        <w:t>To</w:t>
      </w:r>
      <w:r>
        <w:rPr>
          <w:spacing w:val="-5"/>
        </w:rPr>
        <w:t xml:space="preserve"> </w:t>
      </w:r>
      <w:r>
        <w:t>help</w:t>
      </w:r>
      <w:r>
        <w:rPr>
          <w:spacing w:val="-8"/>
        </w:rPr>
        <w:t xml:space="preserve"> </w:t>
      </w:r>
      <w:r>
        <w:t>EAL</w:t>
      </w:r>
      <w:r>
        <w:rPr>
          <w:spacing w:val="-3"/>
        </w:rPr>
        <w:t xml:space="preserve"> </w:t>
      </w:r>
      <w:r>
        <w:t>pupils</w:t>
      </w:r>
      <w:r>
        <w:rPr>
          <w:spacing w:val="-6"/>
        </w:rPr>
        <w:t xml:space="preserve"> </w:t>
      </w:r>
      <w:r>
        <w:t>to</w:t>
      </w:r>
      <w:r>
        <w:rPr>
          <w:spacing w:val="-4"/>
        </w:rPr>
        <w:t xml:space="preserve"> </w:t>
      </w:r>
      <w:r>
        <w:t>become</w:t>
      </w:r>
      <w:r>
        <w:rPr>
          <w:spacing w:val="-6"/>
        </w:rPr>
        <w:t xml:space="preserve"> </w:t>
      </w:r>
      <w:r>
        <w:t>confident</w:t>
      </w:r>
      <w:r>
        <w:rPr>
          <w:spacing w:val="-6"/>
        </w:rPr>
        <w:t xml:space="preserve"> </w:t>
      </w:r>
      <w:r>
        <w:t>and</w:t>
      </w:r>
      <w:r>
        <w:rPr>
          <w:spacing w:val="-6"/>
        </w:rPr>
        <w:t xml:space="preserve"> </w:t>
      </w:r>
      <w:r>
        <w:t>fluent</w:t>
      </w:r>
      <w:r>
        <w:rPr>
          <w:spacing w:val="-3"/>
        </w:rPr>
        <w:t xml:space="preserve"> </w:t>
      </w:r>
      <w:r>
        <w:t>in</w:t>
      </w:r>
      <w:r>
        <w:rPr>
          <w:spacing w:val="-7"/>
        </w:rPr>
        <w:t xml:space="preserve"> </w:t>
      </w:r>
      <w:r>
        <w:t>speaking</w:t>
      </w:r>
      <w:r>
        <w:rPr>
          <w:spacing w:val="-4"/>
        </w:rPr>
        <w:t xml:space="preserve"> </w:t>
      </w:r>
      <w:r>
        <w:t>and</w:t>
      </w:r>
      <w:r>
        <w:rPr>
          <w:spacing w:val="-6"/>
        </w:rPr>
        <w:t xml:space="preserve"> </w:t>
      </w:r>
      <w:r>
        <w:t>listening,</w:t>
      </w:r>
      <w:r>
        <w:rPr>
          <w:spacing w:val="1"/>
        </w:rPr>
        <w:t xml:space="preserve"> </w:t>
      </w:r>
      <w:r>
        <w:t>reading</w:t>
      </w:r>
      <w:r>
        <w:rPr>
          <w:spacing w:val="-4"/>
        </w:rPr>
        <w:t xml:space="preserve"> </w:t>
      </w:r>
      <w:r>
        <w:rPr>
          <w:spacing w:val="-5"/>
        </w:rPr>
        <w:t>and</w:t>
      </w:r>
    </w:p>
    <w:p w14:paraId="531CC78F" w14:textId="77777777" w:rsidR="00EA51D2" w:rsidRDefault="00000000">
      <w:pPr>
        <w:pStyle w:val="BodyText"/>
        <w:spacing w:before="9"/>
        <w:ind w:left="808"/>
      </w:pPr>
      <w:r>
        <w:t>writing</w:t>
      </w:r>
      <w:r>
        <w:rPr>
          <w:spacing w:val="-5"/>
        </w:rPr>
        <w:t xml:space="preserve"> </w:t>
      </w:r>
      <w:r>
        <w:t>in</w:t>
      </w:r>
      <w:r>
        <w:rPr>
          <w:spacing w:val="-2"/>
        </w:rPr>
        <w:t xml:space="preserve"> </w:t>
      </w:r>
      <w:r>
        <w:t>English</w:t>
      </w:r>
      <w:r>
        <w:rPr>
          <w:spacing w:val="-2"/>
        </w:rPr>
        <w:t xml:space="preserve"> </w:t>
      </w:r>
      <w:r>
        <w:t>in</w:t>
      </w:r>
      <w:r>
        <w:rPr>
          <w:spacing w:val="-6"/>
        </w:rPr>
        <w:t xml:space="preserve"> </w:t>
      </w:r>
      <w:r>
        <w:t>order</w:t>
      </w:r>
      <w:r>
        <w:rPr>
          <w:spacing w:val="-2"/>
        </w:rPr>
        <w:t xml:space="preserve"> </w:t>
      </w:r>
      <w:r>
        <w:t>to</w:t>
      </w:r>
      <w:r>
        <w:rPr>
          <w:spacing w:val="-1"/>
        </w:rPr>
        <w:t xml:space="preserve"> </w:t>
      </w:r>
      <w:r>
        <w:t>be</w:t>
      </w:r>
      <w:r>
        <w:rPr>
          <w:spacing w:val="-4"/>
        </w:rPr>
        <w:t xml:space="preserve"> </w:t>
      </w:r>
      <w:r>
        <w:t>able</w:t>
      </w:r>
      <w:r>
        <w:rPr>
          <w:spacing w:val="-2"/>
        </w:rPr>
        <w:t xml:space="preserve"> </w:t>
      </w:r>
      <w:r>
        <w:t>to</w:t>
      </w:r>
      <w:r>
        <w:rPr>
          <w:spacing w:val="-1"/>
        </w:rPr>
        <w:t xml:space="preserve"> </w:t>
      </w:r>
      <w:r>
        <w:t>fulfil</w:t>
      </w:r>
      <w:r>
        <w:rPr>
          <w:spacing w:val="-5"/>
        </w:rPr>
        <w:t xml:space="preserve"> </w:t>
      </w:r>
      <w:r>
        <w:t>their</w:t>
      </w:r>
      <w:r>
        <w:rPr>
          <w:spacing w:val="-2"/>
        </w:rPr>
        <w:t xml:space="preserve"> </w:t>
      </w:r>
      <w:r>
        <w:t>academic</w:t>
      </w:r>
      <w:r>
        <w:rPr>
          <w:spacing w:val="-1"/>
        </w:rPr>
        <w:t xml:space="preserve"> </w:t>
      </w:r>
      <w:r>
        <w:rPr>
          <w:spacing w:val="-2"/>
        </w:rPr>
        <w:t>potential.</w:t>
      </w:r>
    </w:p>
    <w:p w14:paraId="122096D6" w14:textId="77777777" w:rsidR="00EA51D2" w:rsidRDefault="00EA51D2">
      <w:pPr>
        <w:pStyle w:val="BodyText"/>
        <w:spacing w:before="29"/>
      </w:pPr>
    </w:p>
    <w:p w14:paraId="07475A13" w14:textId="77777777" w:rsidR="00EA51D2" w:rsidRDefault="00000000">
      <w:pPr>
        <w:pStyle w:val="Heading1"/>
        <w:rPr>
          <w:u w:val="none"/>
        </w:rPr>
      </w:pPr>
      <w:r>
        <w:rPr>
          <w:spacing w:val="-2"/>
        </w:rPr>
        <w:t>Objectives</w:t>
      </w:r>
    </w:p>
    <w:p w14:paraId="57574592" w14:textId="77777777" w:rsidR="00EA51D2" w:rsidRDefault="00EA51D2">
      <w:pPr>
        <w:pStyle w:val="BodyText"/>
        <w:spacing w:before="41"/>
        <w:rPr>
          <w:b/>
        </w:rPr>
      </w:pPr>
    </w:p>
    <w:p w14:paraId="4A14D47F" w14:textId="77777777" w:rsidR="00EA51D2" w:rsidRDefault="00000000">
      <w:pPr>
        <w:pStyle w:val="ListParagraph"/>
        <w:numPr>
          <w:ilvl w:val="0"/>
          <w:numId w:val="1"/>
        </w:numPr>
        <w:tabs>
          <w:tab w:val="left" w:pos="820"/>
        </w:tabs>
        <w:ind w:left="820" w:hanging="341"/>
        <w:rPr>
          <w:rFonts w:ascii="Symbol" w:hAnsi="Symbol"/>
        </w:rPr>
      </w:pPr>
      <w:r>
        <w:t>To</w:t>
      </w:r>
      <w:r>
        <w:rPr>
          <w:spacing w:val="-6"/>
        </w:rPr>
        <w:t xml:space="preserve"> </w:t>
      </w:r>
      <w:r>
        <w:t>provide</w:t>
      </w:r>
      <w:r>
        <w:rPr>
          <w:spacing w:val="-4"/>
        </w:rPr>
        <w:t xml:space="preserve"> </w:t>
      </w:r>
      <w:r>
        <w:t>any</w:t>
      </w:r>
      <w:r>
        <w:rPr>
          <w:spacing w:val="-6"/>
        </w:rPr>
        <w:t xml:space="preserve"> </w:t>
      </w:r>
      <w:r>
        <w:t>newly</w:t>
      </w:r>
      <w:r>
        <w:rPr>
          <w:spacing w:val="-4"/>
        </w:rPr>
        <w:t xml:space="preserve"> </w:t>
      </w:r>
      <w:r>
        <w:t>arrived</w:t>
      </w:r>
      <w:r>
        <w:rPr>
          <w:spacing w:val="-4"/>
        </w:rPr>
        <w:t xml:space="preserve"> </w:t>
      </w:r>
      <w:r>
        <w:t>children</w:t>
      </w:r>
      <w:r>
        <w:rPr>
          <w:spacing w:val="-4"/>
        </w:rPr>
        <w:t xml:space="preserve"> </w:t>
      </w:r>
      <w:r>
        <w:t>with</w:t>
      </w:r>
      <w:r>
        <w:rPr>
          <w:spacing w:val="-4"/>
        </w:rPr>
        <w:t xml:space="preserve"> </w:t>
      </w:r>
      <w:r>
        <w:t>a</w:t>
      </w:r>
      <w:r>
        <w:rPr>
          <w:spacing w:val="-4"/>
        </w:rPr>
        <w:t xml:space="preserve"> </w:t>
      </w:r>
      <w:r>
        <w:t>safe</w:t>
      </w:r>
      <w:r>
        <w:rPr>
          <w:spacing w:val="-4"/>
        </w:rPr>
        <w:t xml:space="preserve"> </w:t>
      </w:r>
      <w:r>
        <w:t>and</w:t>
      </w:r>
      <w:r>
        <w:rPr>
          <w:spacing w:val="-8"/>
        </w:rPr>
        <w:t xml:space="preserve"> </w:t>
      </w:r>
      <w:r>
        <w:t>welcoming</w:t>
      </w:r>
      <w:r>
        <w:rPr>
          <w:spacing w:val="-4"/>
        </w:rPr>
        <w:t xml:space="preserve"> </w:t>
      </w:r>
      <w:r>
        <w:rPr>
          <w:spacing w:val="-2"/>
        </w:rPr>
        <w:t>environment.</w:t>
      </w:r>
    </w:p>
    <w:p w14:paraId="1C28D98A" w14:textId="77777777" w:rsidR="00EA51D2" w:rsidRDefault="00000000">
      <w:pPr>
        <w:pStyle w:val="ListParagraph"/>
        <w:numPr>
          <w:ilvl w:val="0"/>
          <w:numId w:val="1"/>
        </w:numPr>
        <w:tabs>
          <w:tab w:val="left" w:pos="820"/>
          <w:tab w:val="left" w:pos="839"/>
        </w:tabs>
        <w:spacing w:before="13" w:line="261" w:lineRule="auto"/>
        <w:ind w:left="839" w:right="1017" w:hanging="360"/>
        <w:rPr>
          <w:rFonts w:ascii="Symbol" w:hAnsi="Symbol"/>
        </w:rPr>
      </w:pPr>
      <w:r>
        <w:t>To</w:t>
      </w:r>
      <w:r>
        <w:rPr>
          <w:spacing w:val="-2"/>
        </w:rPr>
        <w:t xml:space="preserve"> </w:t>
      </w:r>
      <w:r>
        <w:t>be</w:t>
      </w:r>
      <w:r>
        <w:rPr>
          <w:spacing w:val="-2"/>
        </w:rPr>
        <w:t xml:space="preserve"> </w:t>
      </w:r>
      <w:r>
        <w:t>able</w:t>
      </w:r>
      <w:r>
        <w:rPr>
          <w:spacing w:val="-5"/>
        </w:rPr>
        <w:t xml:space="preserve"> </w:t>
      </w:r>
      <w:r>
        <w:t>to</w:t>
      </w:r>
      <w:r>
        <w:rPr>
          <w:spacing w:val="-2"/>
        </w:rPr>
        <w:t xml:space="preserve"> </w:t>
      </w:r>
      <w:r>
        <w:t>assess</w:t>
      </w:r>
      <w:r>
        <w:rPr>
          <w:spacing w:val="-5"/>
        </w:rPr>
        <w:t xml:space="preserve"> </w:t>
      </w:r>
      <w:r>
        <w:t>the</w:t>
      </w:r>
      <w:r>
        <w:rPr>
          <w:spacing w:val="-5"/>
        </w:rPr>
        <w:t xml:space="preserve"> </w:t>
      </w:r>
      <w:r>
        <w:t>skills</w:t>
      </w:r>
      <w:r>
        <w:rPr>
          <w:spacing w:val="-3"/>
        </w:rPr>
        <w:t xml:space="preserve"> </w:t>
      </w:r>
      <w:r>
        <w:t>and</w:t>
      </w:r>
      <w:r>
        <w:rPr>
          <w:spacing w:val="-4"/>
        </w:rPr>
        <w:t xml:space="preserve"> </w:t>
      </w:r>
      <w:r>
        <w:t>needs</w:t>
      </w:r>
      <w:r>
        <w:rPr>
          <w:spacing w:val="-3"/>
        </w:rPr>
        <w:t xml:space="preserve"> </w:t>
      </w:r>
      <w:r>
        <w:t>of</w:t>
      </w:r>
      <w:r>
        <w:rPr>
          <w:spacing w:val="-3"/>
        </w:rPr>
        <w:t xml:space="preserve"> </w:t>
      </w:r>
      <w:r>
        <w:t>pupils</w:t>
      </w:r>
      <w:r>
        <w:rPr>
          <w:spacing w:val="-3"/>
        </w:rPr>
        <w:t xml:space="preserve"> </w:t>
      </w:r>
      <w:r>
        <w:t>with</w:t>
      </w:r>
      <w:r>
        <w:rPr>
          <w:spacing w:val="-1"/>
        </w:rPr>
        <w:t xml:space="preserve"> </w:t>
      </w:r>
      <w:r>
        <w:t>EAL</w:t>
      </w:r>
      <w:r>
        <w:rPr>
          <w:spacing w:val="-2"/>
        </w:rPr>
        <w:t xml:space="preserve"> </w:t>
      </w:r>
      <w:r>
        <w:t>and</w:t>
      </w:r>
      <w:r>
        <w:rPr>
          <w:spacing w:val="-4"/>
        </w:rPr>
        <w:t xml:space="preserve"> </w:t>
      </w:r>
      <w:r>
        <w:t>to</w:t>
      </w:r>
      <w:r>
        <w:rPr>
          <w:spacing w:val="-4"/>
        </w:rPr>
        <w:t xml:space="preserve"> </w:t>
      </w:r>
      <w:r>
        <w:t>give</w:t>
      </w:r>
      <w:r>
        <w:rPr>
          <w:spacing w:val="-2"/>
        </w:rPr>
        <w:t xml:space="preserve"> </w:t>
      </w:r>
      <w:r>
        <w:t>appropriate provision throughout the School.</w:t>
      </w:r>
    </w:p>
    <w:p w14:paraId="662E4EF5" w14:textId="77777777" w:rsidR="00EA51D2" w:rsidRDefault="00000000">
      <w:pPr>
        <w:pStyle w:val="ListParagraph"/>
        <w:numPr>
          <w:ilvl w:val="0"/>
          <w:numId w:val="1"/>
        </w:numPr>
        <w:tabs>
          <w:tab w:val="left" w:pos="820"/>
          <w:tab w:val="left" w:pos="839"/>
        </w:tabs>
        <w:spacing w:line="261" w:lineRule="auto"/>
        <w:ind w:left="839" w:right="804" w:hanging="360"/>
        <w:rPr>
          <w:rFonts w:ascii="Symbol" w:hAnsi="Symbol"/>
        </w:rPr>
      </w:pPr>
      <w:r>
        <w:t>To</w:t>
      </w:r>
      <w:r>
        <w:rPr>
          <w:spacing w:val="-2"/>
        </w:rPr>
        <w:t xml:space="preserve"> </w:t>
      </w:r>
      <w:r>
        <w:t>equip</w:t>
      </w:r>
      <w:r>
        <w:rPr>
          <w:spacing w:val="-1"/>
        </w:rPr>
        <w:t xml:space="preserve"> </w:t>
      </w:r>
      <w:r>
        <w:t>teachers</w:t>
      </w:r>
      <w:r>
        <w:rPr>
          <w:spacing w:val="-7"/>
        </w:rPr>
        <w:t xml:space="preserve"> </w:t>
      </w:r>
      <w:r>
        <w:t>with</w:t>
      </w:r>
      <w:r>
        <w:rPr>
          <w:spacing w:val="-6"/>
        </w:rPr>
        <w:t xml:space="preserve"> </w:t>
      </w:r>
      <w:r>
        <w:t>the</w:t>
      </w:r>
      <w:r>
        <w:rPr>
          <w:spacing w:val="-5"/>
        </w:rPr>
        <w:t xml:space="preserve"> </w:t>
      </w:r>
      <w:r>
        <w:t>knowledge,</w:t>
      </w:r>
      <w:r>
        <w:rPr>
          <w:spacing w:val="-2"/>
        </w:rPr>
        <w:t xml:space="preserve"> </w:t>
      </w:r>
      <w:r>
        <w:t>skills</w:t>
      </w:r>
      <w:r>
        <w:rPr>
          <w:spacing w:val="-2"/>
        </w:rPr>
        <w:t xml:space="preserve"> </w:t>
      </w:r>
      <w:r>
        <w:t>and</w:t>
      </w:r>
      <w:r>
        <w:rPr>
          <w:spacing w:val="-4"/>
        </w:rPr>
        <w:t xml:space="preserve"> </w:t>
      </w:r>
      <w:r>
        <w:t>resources</w:t>
      </w:r>
      <w:r>
        <w:rPr>
          <w:spacing w:val="-2"/>
        </w:rPr>
        <w:t xml:space="preserve"> </w:t>
      </w:r>
      <w:r>
        <w:t>to</w:t>
      </w:r>
      <w:r>
        <w:rPr>
          <w:spacing w:val="-4"/>
        </w:rPr>
        <w:t xml:space="preserve"> </w:t>
      </w:r>
      <w:r>
        <w:t>be</w:t>
      </w:r>
      <w:r>
        <w:rPr>
          <w:spacing w:val="-2"/>
        </w:rPr>
        <w:t xml:space="preserve"> </w:t>
      </w:r>
      <w:r>
        <w:t>able</w:t>
      </w:r>
      <w:r>
        <w:rPr>
          <w:spacing w:val="-5"/>
        </w:rPr>
        <w:t xml:space="preserve"> </w:t>
      </w:r>
      <w:r>
        <w:t>to</w:t>
      </w:r>
      <w:r>
        <w:rPr>
          <w:spacing w:val="-1"/>
        </w:rPr>
        <w:t xml:space="preserve"> </w:t>
      </w:r>
      <w:r>
        <w:t>support</w:t>
      </w:r>
      <w:r>
        <w:rPr>
          <w:spacing w:val="-6"/>
        </w:rPr>
        <w:t xml:space="preserve"> </w:t>
      </w:r>
      <w:r>
        <w:t>and monitor pupils with EAL.</w:t>
      </w:r>
    </w:p>
    <w:p w14:paraId="19980651" w14:textId="77777777" w:rsidR="00EA51D2" w:rsidRDefault="00000000">
      <w:pPr>
        <w:pStyle w:val="ListParagraph"/>
        <w:numPr>
          <w:ilvl w:val="0"/>
          <w:numId w:val="1"/>
        </w:numPr>
        <w:tabs>
          <w:tab w:val="left" w:pos="820"/>
          <w:tab w:val="left" w:pos="839"/>
        </w:tabs>
        <w:spacing w:line="264" w:lineRule="auto"/>
        <w:ind w:left="839" w:right="1403" w:hanging="360"/>
        <w:rPr>
          <w:rFonts w:ascii="Symbol" w:hAnsi="Symbol"/>
        </w:rPr>
      </w:pPr>
      <w:r>
        <w:t>To</w:t>
      </w:r>
      <w:r>
        <w:rPr>
          <w:spacing w:val="-4"/>
        </w:rPr>
        <w:t xml:space="preserve"> </w:t>
      </w:r>
      <w:r>
        <w:t>monitor</w:t>
      </w:r>
      <w:r>
        <w:rPr>
          <w:spacing w:val="-6"/>
        </w:rPr>
        <w:t xml:space="preserve"> </w:t>
      </w:r>
      <w:r>
        <w:t>pupils’</w:t>
      </w:r>
      <w:r>
        <w:rPr>
          <w:spacing w:val="-2"/>
        </w:rPr>
        <w:t xml:space="preserve"> </w:t>
      </w:r>
      <w:r>
        <w:t>progress</w:t>
      </w:r>
      <w:r>
        <w:rPr>
          <w:spacing w:val="-5"/>
        </w:rPr>
        <w:t xml:space="preserve"> </w:t>
      </w:r>
      <w:r>
        <w:t>systematically</w:t>
      </w:r>
      <w:r>
        <w:rPr>
          <w:spacing w:val="-5"/>
        </w:rPr>
        <w:t xml:space="preserve"> </w:t>
      </w:r>
      <w:r>
        <w:t>and</w:t>
      </w:r>
      <w:r>
        <w:rPr>
          <w:spacing w:val="-4"/>
        </w:rPr>
        <w:t xml:space="preserve"> </w:t>
      </w:r>
      <w:r>
        <w:t>use</w:t>
      </w:r>
      <w:r>
        <w:rPr>
          <w:spacing w:val="-5"/>
        </w:rPr>
        <w:t xml:space="preserve"> </w:t>
      </w:r>
      <w:r>
        <w:t>the</w:t>
      </w:r>
      <w:r>
        <w:rPr>
          <w:spacing w:val="-5"/>
        </w:rPr>
        <w:t xml:space="preserve"> </w:t>
      </w:r>
      <w:r>
        <w:t>data</w:t>
      </w:r>
      <w:r>
        <w:rPr>
          <w:spacing w:val="-3"/>
        </w:rPr>
        <w:t xml:space="preserve"> </w:t>
      </w:r>
      <w:r>
        <w:t>in</w:t>
      </w:r>
      <w:r>
        <w:rPr>
          <w:spacing w:val="-4"/>
        </w:rPr>
        <w:t xml:space="preserve"> </w:t>
      </w:r>
      <w:r>
        <w:t>decisions</w:t>
      </w:r>
      <w:r>
        <w:rPr>
          <w:spacing w:val="-3"/>
        </w:rPr>
        <w:t xml:space="preserve"> </w:t>
      </w:r>
      <w:r>
        <w:t>about classroom management and curriculum planning.</w:t>
      </w:r>
    </w:p>
    <w:p w14:paraId="783707D2" w14:textId="77777777" w:rsidR="00EA51D2" w:rsidRDefault="00000000">
      <w:pPr>
        <w:pStyle w:val="ListParagraph"/>
        <w:numPr>
          <w:ilvl w:val="0"/>
          <w:numId w:val="1"/>
        </w:numPr>
        <w:tabs>
          <w:tab w:val="left" w:pos="820"/>
          <w:tab w:val="left" w:pos="839"/>
        </w:tabs>
        <w:spacing w:line="261" w:lineRule="auto"/>
        <w:ind w:left="839" w:right="717" w:hanging="360"/>
        <w:rPr>
          <w:rFonts w:ascii="Symbol" w:hAnsi="Symbol"/>
        </w:rPr>
      </w:pPr>
      <w:r>
        <w:t>To</w:t>
      </w:r>
      <w:r>
        <w:rPr>
          <w:spacing w:val="-4"/>
        </w:rPr>
        <w:t xml:space="preserve"> </w:t>
      </w:r>
      <w:r>
        <w:t>maintain</w:t>
      </w:r>
      <w:r>
        <w:rPr>
          <w:spacing w:val="-4"/>
        </w:rPr>
        <w:t xml:space="preserve"> </w:t>
      </w:r>
      <w:r>
        <w:t>pupils’ self-esteem</w:t>
      </w:r>
      <w:r>
        <w:rPr>
          <w:spacing w:val="-2"/>
        </w:rPr>
        <w:t xml:space="preserve"> </w:t>
      </w:r>
      <w:r>
        <w:t>and</w:t>
      </w:r>
      <w:r>
        <w:rPr>
          <w:spacing w:val="-6"/>
        </w:rPr>
        <w:t xml:space="preserve"> </w:t>
      </w:r>
      <w:r>
        <w:t>confidence</w:t>
      </w:r>
      <w:r>
        <w:rPr>
          <w:spacing w:val="-5"/>
        </w:rPr>
        <w:t xml:space="preserve"> </w:t>
      </w:r>
      <w:r>
        <w:t>by</w:t>
      </w:r>
      <w:r>
        <w:rPr>
          <w:spacing w:val="-3"/>
        </w:rPr>
        <w:t xml:space="preserve"> </w:t>
      </w:r>
      <w:r>
        <w:t>acknowledging</w:t>
      </w:r>
      <w:r>
        <w:rPr>
          <w:spacing w:val="-6"/>
        </w:rPr>
        <w:t xml:space="preserve"> </w:t>
      </w:r>
      <w:r>
        <w:t>and</w:t>
      </w:r>
      <w:r>
        <w:rPr>
          <w:spacing w:val="-4"/>
        </w:rPr>
        <w:t xml:space="preserve"> </w:t>
      </w:r>
      <w:r>
        <w:t>giving</w:t>
      </w:r>
      <w:r>
        <w:rPr>
          <w:spacing w:val="-4"/>
        </w:rPr>
        <w:t xml:space="preserve"> </w:t>
      </w:r>
      <w:r>
        <w:t>status</w:t>
      </w:r>
      <w:r>
        <w:rPr>
          <w:spacing w:val="-3"/>
        </w:rPr>
        <w:t xml:space="preserve"> </w:t>
      </w:r>
      <w:r>
        <w:t>to their skills in their own languages.</w:t>
      </w:r>
    </w:p>
    <w:p w14:paraId="7233FE8B" w14:textId="77777777" w:rsidR="00EA51D2" w:rsidRDefault="00000000">
      <w:pPr>
        <w:pStyle w:val="ListParagraph"/>
        <w:numPr>
          <w:ilvl w:val="0"/>
          <w:numId w:val="1"/>
        </w:numPr>
        <w:tabs>
          <w:tab w:val="left" w:pos="820"/>
        </w:tabs>
        <w:spacing w:line="266" w:lineRule="exact"/>
        <w:ind w:left="820" w:hanging="341"/>
        <w:rPr>
          <w:rFonts w:ascii="Symbol" w:hAnsi="Symbol"/>
        </w:rPr>
      </w:pPr>
      <w:r>
        <w:t>To</w:t>
      </w:r>
      <w:r>
        <w:rPr>
          <w:spacing w:val="-6"/>
        </w:rPr>
        <w:t xml:space="preserve"> </w:t>
      </w:r>
      <w:r>
        <w:t>make</w:t>
      </w:r>
      <w:r>
        <w:rPr>
          <w:spacing w:val="-5"/>
        </w:rPr>
        <w:t xml:space="preserve"> </w:t>
      </w:r>
      <w:r>
        <w:t>maximum</w:t>
      </w:r>
      <w:r>
        <w:rPr>
          <w:spacing w:val="-2"/>
        </w:rPr>
        <w:t xml:space="preserve"> </w:t>
      </w:r>
      <w:r>
        <w:t>use</w:t>
      </w:r>
      <w:r>
        <w:rPr>
          <w:spacing w:val="-4"/>
        </w:rPr>
        <w:t xml:space="preserve"> </w:t>
      </w:r>
      <w:r>
        <w:t>of</w:t>
      </w:r>
      <w:r>
        <w:rPr>
          <w:spacing w:val="-5"/>
        </w:rPr>
        <w:t xml:space="preserve"> </w:t>
      </w:r>
      <w:r>
        <w:t>opportunities</w:t>
      </w:r>
      <w:r>
        <w:rPr>
          <w:spacing w:val="-2"/>
        </w:rPr>
        <w:t xml:space="preserve"> </w:t>
      </w:r>
      <w:r>
        <w:t>to</w:t>
      </w:r>
      <w:r>
        <w:rPr>
          <w:spacing w:val="-3"/>
        </w:rPr>
        <w:t xml:space="preserve"> </w:t>
      </w:r>
      <w:r>
        <w:t>model</w:t>
      </w:r>
      <w:r>
        <w:rPr>
          <w:spacing w:val="-3"/>
        </w:rPr>
        <w:t xml:space="preserve"> </w:t>
      </w:r>
      <w:r>
        <w:t>fluent</w:t>
      </w:r>
      <w:r>
        <w:rPr>
          <w:spacing w:val="-3"/>
        </w:rPr>
        <w:t xml:space="preserve"> </w:t>
      </w:r>
      <w:r>
        <w:t>use</w:t>
      </w:r>
      <w:r>
        <w:rPr>
          <w:spacing w:val="-4"/>
        </w:rPr>
        <w:t xml:space="preserve"> </w:t>
      </w:r>
      <w:r>
        <w:t>of</w:t>
      </w:r>
      <w:r>
        <w:rPr>
          <w:spacing w:val="-5"/>
        </w:rPr>
        <w:t xml:space="preserve"> </w:t>
      </w:r>
      <w:r>
        <w:t>English</w:t>
      </w:r>
      <w:r>
        <w:rPr>
          <w:spacing w:val="-3"/>
        </w:rPr>
        <w:t xml:space="preserve"> </w:t>
      </w:r>
      <w:r>
        <w:t>and</w:t>
      </w:r>
      <w:r>
        <w:rPr>
          <w:spacing w:val="-3"/>
        </w:rPr>
        <w:t xml:space="preserve"> </w:t>
      </w:r>
      <w:r>
        <w:rPr>
          <w:spacing w:val="-2"/>
        </w:rPr>
        <w:t>provide</w:t>
      </w:r>
    </w:p>
    <w:p w14:paraId="4FB9130E" w14:textId="77777777" w:rsidR="00EA51D2" w:rsidRDefault="00000000">
      <w:pPr>
        <w:pStyle w:val="BodyText"/>
        <w:ind w:left="839"/>
      </w:pPr>
      <w:r>
        <w:t>opportunities</w:t>
      </w:r>
      <w:r>
        <w:rPr>
          <w:spacing w:val="-3"/>
        </w:rPr>
        <w:t xml:space="preserve"> </w:t>
      </w:r>
      <w:r>
        <w:t>for</w:t>
      </w:r>
      <w:r>
        <w:rPr>
          <w:spacing w:val="-2"/>
        </w:rPr>
        <w:t xml:space="preserve"> </w:t>
      </w:r>
      <w:r>
        <w:t>children</w:t>
      </w:r>
      <w:r>
        <w:rPr>
          <w:spacing w:val="-5"/>
        </w:rPr>
        <w:t xml:space="preserve"> </w:t>
      </w:r>
      <w:r>
        <w:t>to</w:t>
      </w:r>
      <w:r>
        <w:rPr>
          <w:spacing w:val="-2"/>
        </w:rPr>
        <w:t xml:space="preserve"> </w:t>
      </w:r>
      <w:r>
        <w:t>practise</w:t>
      </w:r>
      <w:r>
        <w:rPr>
          <w:spacing w:val="-2"/>
        </w:rPr>
        <w:t xml:space="preserve"> </w:t>
      </w:r>
      <w:r>
        <w:t>and</w:t>
      </w:r>
      <w:r>
        <w:rPr>
          <w:spacing w:val="-6"/>
        </w:rPr>
        <w:t xml:space="preserve"> </w:t>
      </w:r>
      <w:r>
        <w:t>extend</w:t>
      </w:r>
      <w:r>
        <w:rPr>
          <w:spacing w:val="-5"/>
        </w:rPr>
        <w:t xml:space="preserve"> </w:t>
      </w:r>
      <w:r>
        <w:t>their</w:t>
      </w:r>
      <w:r>
        <w:rPr>
          <w:spacing w:val="-6"/>
        </w:rPr>
        <w:t xml:space="preserve"> </w:t>
      </w:r>
      <w:r>
        <w:t>use</w:t>
      </w:r>
      <w:r>
        <w:rPr>
          <w:spacing w:val="-5"/>
        </w:rPr>
        <w:t xml:space="preserve"> </w:t>
      </w:r>
      <w:r>
        <w:t>of</w:t>
      </w:r>
      <w:r>
        <w:rPr>
          <w:spacing w:val="-2"/>
        </w:rPr>
        <w:t xml:space="preserve"> English.</w:t>
      </w:r>
    </w:p>
    <w:p w14:paraId="0A1CE3F8" w14:textId="77777777" w:rsidR="00EA51D2" w:rsidRDefault="00EA51D2">
      <w:pPr>
        <w:sectPr w:rsidR="00EA51D2">
          <w:pgSz w:w="11900" w:h="16850"/>
          <w:pgMar w:top="1320" w:right="1480" w:bottom="280" w:left="1220" w:header="720" w:footer="720" w:gutter="0"/>
          <w:cols w:space="720"/>
        </w:sectPr>
      </w:pPr>
    </w:p>
    <w:p w14:paraId="11625971" w14:textId="77777777" w:rsidR="00EA51D2" w:rsidRDefault="00000000">
      <w:pPr>
        <w:pStyle w:val="Heading1"/>
        <w:spacing w:before="32"/>
        <w:rPr>
          <w:u w:val="none"/>
        </w:rPr>
      </w:pPr>
      <w:r>
        <w:rPr>
          <w:spacing w:val="-2"/>
        </w:rPr>
        <w:lastRenderedPageBreak/>
        <w:t>Strategies</w:t>
      </w:r>
    </w:p>
    <w:p w14:paraId="050E0E4F" w14:textId="77777777" w:rsidR="00EA51D2" w:rsidRDefault="00EA51D2">
      <w:pPr>
        <w:pStyle w:val="BodyText"/>
        <w:rPr>
          <w:b/>
        </w:rPr>
      </w:pPr>
    </w:p>
    <w:p w14:paraId="0747A067" w14:textId="77777777" w:rsidR="00EA51D2" w:rsidRDefault="00EA51D2">
      <w:pPr>
        <w:pStyle w:val="BodyText"/>
        <w:spacing w:before="44"/>
        <w:rPr>
          <w:b/>
        </w:rPr>
      </w:pPr>
    </w:p>
    <w:p w14:paraId="61E14FA1" w14:textId="77777777" w:rsidR="00EA51D2" w:rsidRDefault="00000000">
      <w:pPr>
        <w:pStyle w:val="BodyText"/>
        <w:ind w:left="220"/>
      </w:pPr>
      <w:r>
        <w:rPr>
          <w:spacing w:val="-2"/>
        </w:rPr>
        <w:t>School/Class</w:t>
      </w:r>
      <w:r>
        <w:rPr>
          <w:spacing w:val="11"/>
        </w:rPr>
        <w:t xml:space="preserve"> </w:t>
      </w:r>
      <w:r>
        <w:rPr>
          <w:spacing w:val="-4"/>
        </w:rPr>
        <w:t>Ethos</w:t>
      </w:r>
    </w:p>
    <w:p w14:paraId="1BB8C6E1" w14:textId="77777777" w:rsidR="00EA51D2" w:rsidRDefault="00EA51D2">
      <w:pPr>
        <w:pStyle w:val="BodyText"/>
        <w:spacing w:before="46"/>
      </w:pPr>
    </w:p>
    <w:p w14:paraId="1AB27517" w14:textId="77777777" w:rsidR="00EA51D2" w:rsidRDefault="00000000">
      <w:pPr>
        <w:pStyle w:val="ListParagraph"/>
        <w:numPr>
          <w:ilvl w:val="0"/>
          <w:numId w:val="1"/>
        </w:numPr>
        <w:tabs>
          <w:tab w:val="left" w:pos="808"/>
        </w:tabs>
        <w:spacing w:line="266" w:lineRule="auto"/>
        <w:ind w:right="185"/>
        <w:rPr>
          <w:rFonts w:ascii="Symbol" w:hAnsi="Symbol"/>
        </w:rPr>
      </w:pPr>
      <w:r>
        <w:t>There</w:t>
      </w:r>
      <w:r>
        <w:rPr>
          <w:spacing w:val="-4"/>
        </w:rPr>
        <w:t xml:space="preserve"> </w:t>
      </w:r>
      <w:r>
        <w:t>will</w:t>
      </w:r>
      <w:r>
        <w:rPr>
          <w:spacing w:val="-2"/>
        </w:rPr>
        <w:t xml:space="preserve"> </w:t>
      </w:r>
      <w:r>
        <w:t>be</w:t>
      </w:r>
      <w:r>
        <w:rPr>
          <w:spacing w:val="-2"/>
        </w:rPr>
        <w:t xml:space="preserve"> </w:t>
      </w:r>
      <w:r>
        <w:t>an</w:t>
      </w:r>
      <w:r>
        <w:rPr>
          <w:spacing w:val="-6"/>
        </w:rPr>
        <w:t xml:space="preserve"> </w:t>
      </w:r>
      <w:r>
        <w:t>understanding</w:t>
      </w:r>
      <w:r>
        <w:rPr>
          <w:spacing w:val="-3"/>
        </w:rPr>
        <w:t xml:space="preserve"> </w:t>
      </w:r>
      <w:r>
        <w:t>that</w:t>
      </w:r>
      <w:r>
        <w:rPr>
          <w:spacing w:val="-2"/>
        </w:rPr>
        <w:t xml:space="preserve"> </w:t>
      </w:r>
      <w:r>
        <w:t>a</w:t>
      </w:r>
      <w:r>
        <w:rPr>
          <w:spacing w:val="-2"/>
        </w:rPr>
        <w:t xml:space="preserve"> </w:t>
      </w:r>
      <w:r>
        <w:t>limited</w:t>
      </w:r>
      <w:r>
        <w:rPr>
          <w:spacing w:val="-5"/>
        </w:rPr>
        <w:t xml:space="preserve"> </w:t>
      </w:r>
      <w:r>
        <w:t>knowledge</w:t>
      </w:r>
      <w:r>
        <w:rPr>
          <w:spacing w:val="-2"/>
        </w:rPr>
        <w:t xml:space="preserve"> </w:t>
      </w:r>
      <w:r>
        <w:t>of</w:t>
      </w:r>
      <w:r>
        <w:rPr>
          <w:spacing w:val="-4"/>
        </w:rPr>
        <w:t xml:space="preserve"> </w:t>
      </w:r>
      <w:r>
        <w:t>English</w:t>
      </w:r>
      <w:r>
        <w:rPr>
          <w:spacing w:val="-2"/>
        </w:rPr>
        <w:t xml:space="preserve"> </w:t>
      </w:r>
      <w:r>
        <w:t>does</w:t>
      </w:r>
      <w:r>
        <w:rPr>
          <w:spacing w:val="-2"/>
        </w:rPr>
        <w:t xml:space="preserve"> </w:t>
      </w:r>
      <w:r>
        <w:t>not</w:t>
      </w:r>
      <w:r>
        <w:rPr>
          <w:spacing w:val="-2"/>
        </w:rPr>
        <w:t xml:space="preserve"> </w:t>
      </w:r>
      <w:r>
        <w:t>reflect</w:t>
      </w:r>
      <w:r>
        <w:rPr>
          <w:spacing w:val="-1"/>
        </w:rPr>
        <w:t xml:space="preserve"> </w:t>
      </w:r>
      <w:r>
        <w:t>a</w:t>
      </w:r>
      <w:r>
        <w:rPr>
          <w:spacing w:val="-2"/>
        </w:rPr>
        <w:t xml:space="preserve"> </w:t>
      </w:r>
      <w:r>
        <w:t>lack</w:t>
      </w:r>
      <w:r>
        <w:rPr>
          <w:spacing w:val="-4"/>
        </w:rPr>
        <w:t xml:space="preserve"> </w:t>
      </w:r>
      <w:r>
        <w:t>of ability or a lack of literacy in a pupil's mother tongue. Appreciating and acknowledging a pupil's ability in her/his own culture is crucial for her/his self-esteem.</w:t>
      </w:r>
    </w:p>
    <w:p w14:paraId="4B42B48B" w14:textId="77777777" w:rsidR="00EA51D2" w:rsidRDefault="00000000">
      <w:pPr>
        <w:pStyle w:val="ListParagraph"/>
        <w:numPr>
          <w:ilvl w:val="0"/>
          <w:numId w:val="1"/>
        </w:numPr>
        <w:tabs>
          <w:tab w:val="left" w:pos="808"/>
        </w:tabs>
        <w:spacing w:line="266" w:lineRule="auto"/>
        <w:ind w:right="1103"/>
        <w:rPr>
          <w:rFonts w:ascii="Symbol" w:hAnsi="Symbol"/>
        </w:rPr>
      </w:pPr>
      <w:r>
        <w:t>Diversity</w:t>
      </w:r>
      <w:r>
        <w:rPr>
          <w:spacing w:val="-4"/>
        </w:rPr>
        <w:t xml:space="preserve"> </w:t>
      </w:r>
      <w:r>
        <w:t>will</w:t>
      </w:r>
      <w:r>
        <w:rPr>
          <w:spacing w:val="-2"/>
        </w:rPr>
        <w:t xml:space="preserve"> </w:t>
      </w:r>
      <w:r>
        <w:t>be</w:t>
      </w:r>
      <w:r>
        <w:rPr>
          <w:spacing w:val="-2"/>
        </w:rPr>
        <w:t xml:space="preserve"> </w:t>
      </w:r>
      <w:r>
        <w:t>valued</w:t>
      </w:r>
      <w:r>
        <w:rPr>
          <w:spacing w:val="-2"/>
        </w:rPr>
        <w:t xml:space="preserve"> </w:t>
      </w:r>
      <w:r>
        <w:t>and</w:t>
      </w:r>
      <w:r>
        <w:rPr>
          <w:spacing w:val="-6"/>
        </w:rPr>
        <w:t xml:space="preserve"> </w:t>
      </w:r>
      <w:r>
        <w:t>classrooms</w:t>
      </w:r>
      <w:r>
        <w:rPr>
          <w:spacing w:val="-4"/>
        </w:rPr>
        <w:t xml:space="preserve"> </w:t>
      </w:r>
      <w:r>
        <w:t>will</w:t>
      </w:r>
      <w:r>
        <w:rPr>
          <w:spacing w:val="-2"/>
        </w:rPr>
        <w:t xml:space="preserve"> </w:t>
      </w:r>
      <w:r>
        <w:t>be</w:t>
      </w:r>
      <w:r>
        <w:rPr>
          <w:spacing w:val="-4"/>
        </w:rPr>
        <w:t xml:space="preserve"> </w:t>
      </w:r>
      <w:r>
        <w:t>socially</w:t>
      </w:r>
      <w:r>
        <w:rPr>
          <w:spacing w:val="-4"/>
        </w:rPr>
        <w:t xml:space="preserve"> </w:t>
      </w:r>
      <w:r>
        <w:t>and</w:t>
      </w:r>
      <w:r>
        <w:rPr>
          <w:spacing w:val="-3"/>
        </w:rPr>
        <w:t xml:space="preserve"> </w:t>
      </w:r>
      <w:r>
        <w:t>intellectually</w:t>
      </w:r>
      <w:r>
        <w:rPr>
          <w:spacing w:val="-2"/>
        </w:rPr>
        <w:t xml:space="preserve"> </w:t>
      </w:r>
      <w:r>
        <w:t>inclusive, valuing cultural differences and fostering a range of individual identities.</w:t>
      </w:r>
    </w:p>
    <w:p w14:paraId="59151362" w14:textId="77777777" w:rsidR="00EA51D2" w:rsidRDefault="00000000">
      <w:pPr>
        <w:pStyle w:val="ListParagraph"/>
        <w:numPr>
          <w:ilvl w:val="0"/>
          <w:numId w:val="1"/>
        </w:numPr>
        <w:tabs>
          <w:tab w:val="left" w:pos="807"/>
        </w:tabs>
        <w:spacing w:line="252" w:lineRule="exact"/>
        <w:ind w:left="807" w:hanging="280"/>
        <w:rPr>
          <w:rFonts w:ascii="Symbol" w:hAnsi="Symbol"/>
        </w:rPr>
      </w:pPr>
      <w:r>
        <w:t>We</w:t>
      </w:r>
      <w:r>
        <w:rPr>
          <w:spacing w:val="-3"/>
        </w:rPr>
        <w:t xml:space="preserve"> </w:t>
      </w:r>
      <w:r>
        <w:t>will</w:t>
      </w:r>
      <w:r>
        <w:rPr>
          <w:spacing w:val="1"/>
        </w:rPr>
        <w:t xml:space="preserve"> </w:t>
      </w:r>
      <w:r>
        <w:t>gather as</w:t>
      </w:r>
      <w:r>
        <w:rPr>
          <w:spacing w:val="1"/>
        </w:rPr>
        <w:t xml:space="preserve"> </w:t>
      </w:r>
      <w:r>
        <w:t>much background</w:t>
      </w:r>
      <w:r>
        <w:rPr>
          <w:spacing w:val="-1"/>
        </w:rPr>
        <w:t xml:space="preserve"> </w:t>
      </w:r>
      <w:r>
        <w:t>information</w:t>
      </w:r>
      <w:r>
        <w:rPr>
          <w:spacing w:val="-2"/>
        </w:rPr>
        <w:t xml:space="preserve"> </w:t>
      </w:r>
      <w:r>
        <w:t>on</w:t>
      </w:r>
      <w:r>
        <w:rPr>
          <w:spacing w:val="3"/>
        </w:rPr>
        <w:t xml:space="preserve"> </w:t>
      </w:r>
      <w:r>
        <w:t>the</w:t>
      </w:r>
      <w:r>
        <w:rPr>
          <w:spacing w:val="1"/>
        </w:rPr>
        <w:t xml:space="preserve"> </w:t>
      </w:r>
      <w:r>
        <w:t>pupil</w:t>
      </w:r>
      <w:r>
        <w:rPr>
          <w:spacing w:val="-1"/>
        </w:rPr>
        <w:t xml:space="preserve"> </w:t>
      </w:r>
      <w:r>
        <w:t>so we can</w:t>
      </w:r>
      <w:r>
        <w:rPr>
          <w:spacing w:val="-4"/>
        </w:rPr>
        <w:t xml:space="preserve"> </w:t>
      </w:r>
      <w:r>
        <w:t>assess</w:t>
      </w:r>
      <w:r>
        <w:rPr>
          <w:spacing w:val="-2"/>
        </w:rPr>
        <w:t xml:space="preserve"> their</w:t>
      </w:r>
    </w:p>
    <w:p w14:paraId="18957D1B" w14:textId="77777777" w:rsidR="00EA51D2" w:rsidRDefault="00000000">
      <w:pPr>
        <w:pStyle w:val="BodyText"/>
        <w:spacing w:line="267" w:lineRule="exact"/>
        <w:ind w:left="808"/>
      </w:pPr>
      <w:r>
        <w:t>strengths</w:t>
      </w:r>
      <w:r>
        <w:rPr>
          <w:spacing w:val="-6"/>
        </w:rPr>
        <w:t xml:space="preserve"> </w:t>
      </w:r>
      <w:r>
        <w:t>and</w:t>
      </w:r>
      <w:r>
        <w:rPr>
          <w:spacing w:val="-8"/>
        </w:rPr>
        <w:t xml:space="preserve"> </w:t>
      </w:r>
      <w:r>
        <w:t>weaknesses</w:t>
      </w:r>
      <w:r>
        <w:rPr>
          <w:spacing w:val="-7"/>
        </w:rPr>
        <w:t xml:space="preserve"> </w:t>
      </w:r>
      <w:r>
        <w:t>in</w:t>
      </w:r>
      <w:r>
        <w:rPr>
          <w:spacing w:val="-4"/>
        </w:rPr>
        <w:t xml:space="preserve"> </w:t>
      </w:r>
      <w:r>
        <w:t>order</w:t>
      </w:r>
      <w:r>
        <w:rPr>
          <w:spacing w:val="-6"/>
        </w:rPr>
        <w:t xml:space="preserve"> </w:t>
      </w:r>
      <w:r>
        <w:t>to</w:t>
      </w:r>
      <w:r>
        <w:rPr>
          <w:spacing w:val="-5"/>
        </w:rPr>
        <w:t xml:space="preserve"> </w:t>
      </w:r>
      <w:r>
        <w:t>provide</w:t>
      </w:r>
      <w:r>
        <w:rPr>
          <w:spacing w:val="-4"/>
        </w:rPr>
        <w:t xml:space="preserve"> </w:t>
      </w:r>
      <w:r>
        <w:t>the</w:t>
      </w:r>
      <w:r>
        <w:rPr>
          <w:spacing w:val="-4"/>
        </w:rPr>
        <w:t xml:space="preserve"> </w:t>
      </w:r>
      <w:r>
        <w:t>correct</w:t>
      </w:r>
      <w:r>
        <w:rPr>
          <w:spacing w:val="-3"/>
        </w:rPr>
        <w:t xml:space="preserve"> </w:t>
      </w:r>
      <w:r>
        <w:t>support</w:t>
      </w:r>
      <w:r>
        <w:rPr>
          <w:spacing w:val="-3"/>
        </w:rPr>
        <w:t xml:space="preserve"> </w:t>
      </w:r>
      <w:r>
        <w:rPr>
          <w:spacing w:val="-2"/>
        </w:rPr>
        <w:t>required.</w:t>
      </w:r>
    </w:p>
    <w:p w14:paraId="39ED3ADE" w14:textId="77777777" w:rsidR="00EA51D2" w:rsidRDefault="00000000">
      <w:pPr>
        <w:pStyle w:val="ListParagraph"/>
        <w:numPr>
          <w:ilvl w:val="0"/>
          <w:numId w:val="1"/>
        </w:numPr>
        <w:tabs>
          <w:tab w:val="left" w:pos="808"/>
        </w:tabs>
        <w:spacing w:line="256" w:lineRule="auto"/>
        <w:ind w:right="141"/>
        <w:rPr>
          <w:rFonts w:ascii="Symbol" w:hAnsi="Symbol"/>
        </w:rPr>
      </w:pPr>
      <w:r>
        <w:rPr>
          <w:position w:val="1"/>
        </w:rPr>
        <w:t>We acknowledge the time it takes to become fluent, with a good command of the range of language</w:t>
      </w:r>
      <w:r>
        <w:rPr>
          <w:spacing w:val="-2"/>
          <w:position w:val="1"/>
        </w:rPr>
        <w:t xml:space="preserve"> </w:t>
      </w:r>
      <w:r>
        <w:rPr>
          <w:position w:val="1"/>
        </w:rPr>
        <w:t>needed</w:t>
      </w:r>
      <w:r>
        <w:rPr>
          <w:spacing w:val="-3"/>
          <w:position w:val="1"/>
        </w:rPr>
        <w:t xml:space="preserve"> </w:t>
      </w:r>
      <w:r>
        <w:rPr>
          <w:position w:val="1"/>
        </w:rPr>
        <w:t>for</w:t>
      </w:r>
      <w:r>
        <w:rPr>
          <w:spacing w:val="-3"/>
          <w:position w:val="1"/>
        </w:rPr>
        <w:t xml:space="preserve"> </w:t>
      </w:r>
      <w:r>
        <w:rPr>
          <w:position w:val="1"/>
        </w:rPr>
        <w:t>academic</w:t>
      </w:r>
      <w:r>
        <w:rPr>
          <w:spacing w:val="-3"/>
          <w:position w:val="1"/>
        </w:rPr>
        <w:t xml:space="preserve"> </w:t>
      </w:r>
      <w:r>
        <w:rPr>
          <w:position w:val="1"/>
        </w:rPr>
        <w:t>success,</w:t>
      </w:r>
      <w:r>
        <w:rPr>
          <w:spacing w:val="-9"/>
          <w:position w:val="1"/>
        </w:rPr>
        <w:t xml:space="preserve"> </w:t>
      </w:r>
      <w:r>
        <w:rPr>
          <w:position w:val="1"/>
        </w:rPr>
        <w:t>in</w:t>
      </w:r>
      <w:r>
        <w:rPr>
          <w:spacing w:val="-5"/>
          <w:position w:val="1"/>
        </w:rPr>
        <w:t xml:space="preserve"> </w:t>
      </w:r>
      <w:r>
        <w:rPr>
          <w:position w:val="1"/>
        </w:rPr>
        <w:t>an</w:t>
      </w:r>
      <w:r>
        <w:rPr>
          <w:spacing w:val="-3"/>
          <w:position w:val="1"/>
        </w:rPr>
        <w:t xml:space="preserve"> </w:t>
      </w:r>
      <w:r>
        <w:rPr>
          <w:position w:val="1"/>
        </w:rPr>
        <w:t>additional</w:t>
      </w:r>
      <w:r>
        <w:rPr>
          <w:spacing w:val="-3"/>
          <w:position w:val="1"/>
        </w:rPr>
        <w:t xml:space="preserve"> </w:t>
      </w:r>
      <w:r>
        <w:rPr>
          <w:position w:val="1"/>
        </w:rPr>
        <w:t>language.</w:t>
      </w:r>
      <w:r>
        <w:rPr>
          <w:spacing w:val="-8"/>
          <w:position w:val="1"/>
        </w:rPr>
        <w:t xml:space="preserve"> </w:t>
      </w:r>
      <w:r>
        <w:t>We</w:t>
      </w:r>
      <w:r>
        <w:rPr>
          <w:spacing w:val="-5"/>
        </w:rPr>
        <w:t xml:space="preserve"> </w:t>
      </w:r>
      <w:r>
        <w:t>will</w:t>
      </w:r>
      <w:r>
        <w:rPr>
          <w:spacing w:val="-2"/>
        </w:rPr>
        <w:t xml:space="preserve"> </w:t>
      </w:r>
      <w:r>
        <w:rPr>
          <w:position w:val="1"/>
        </w:rPr>
        <w:t>give</w:t>
      </w:r>
      <w:r>
        <w:rPr>
          <w:spacing w:val="-3"/>
          <w:position w:val="1"/>
        </w:rPr>
        <w:t xml:space="preserve"> </w:t>
      </w:r>
      <w:r>
        <w:rPr>
          <w:position w:val="1"/>
        </w:rPr>
        <w:t>newly</w:t>
      </w:r>
      <w:r>
        <w:rPr>
          <w:spacing w:val="-5"/>
          <w:position w:val="1"/>
        </w:rPr>
        <w:t xml:space="preserve"> </w:t>
      </w:r>
      <w:r>
        <w:rPr>
          <w:position w:val="1"/>
        </w:rPr>
        <w:t xml:space="preserve">arrived </w:t>
      </w:r>
      <w:r>
        <w:t>young children time to absorb English.</w:t>
      </w:r>
      <w:r>
        <w:rPr>
          <w:spacing w:val="40"/>
        </w:rPr>
        <w:t xml:space="preserve"> </w:t>
      </w:r>
      <w:r>
        <w:t xml:space="preserve">There is a recognized “silent period” when children understand more English than they use – for some children this will pass if their self- confidence is maintained and there are no additional speech, language and communication </w:t>
      </w:r>
      <w:r>
        <w:rPr>
          <w:spacing w:val="-2"/>
        </w:rPr>
        <w:t>challenges.</w:t>
      </w:r>
    </w:p>
    <w:p w14:paraId="5CF82A1E" w14:textId="77777777" w:rsidR="00EA51D2" w:rsidRDefault="00EA51D2">
      <w:pPr>
        <w:pStyle w:val="BodyText"/>
        <w:spacing w:before="110"/>
      </w:pPr>
    </w:p>
    <w:p w14:paraId="3774A813" w14:textId="77777777" w:rsidR="00EA51D2" w:rsidRDefault="00000000">
      <w:pPr>
        <w:pStyle w:val="Heading1"/>
        <w:rPr>
          <w:u w:val="none"/>
        </w:rPr>
      </w:pPr>
      <w:r>
        <w:t>Teaching</w:t>
      </w:r>
      <w:r>
        <w:rPr>
          <w:spacing w:val="-3"/>
        </w:rPr>
        <w:t xml:space="preserve"> </w:t>
      </w:r>
      <w:r>
        <w:t>and</w:t>
      </w:r>
      <w:r>
        <w:rPr>
          <w:spacing w:val="-3"/>
        </w:rPr>
        <w:t xml:space="preserve"> </w:t>
      </w:r>
      <w:r>
        <w:t>learning</w:t>
      </w:r>
      <w:r>
        <w:rPr>
          <w:spacing w:val="-3"/>
        </w:rPr>
        <w:t xml:space="preserve"> </w:t>
      </w:r>
      <w:r>
        <w:rPr>
          <w:spacing w:val="-4"/>
        </w:rPr>
        <w:t>style</w:t>
      </w:r>
    </w:p>
    <w:p w14:paraId="1160BF51" w14:textId="77777777" w:rsidR="00EA51D2" w:rsidRDefault="00EA51D2">
      <w:pPr>
        <w:pStyle w:val="BodyText"/>
        <w:spacing w:before="139"/>
        <w:rPr>
          <w:b/>
        </w:rPr>
      </w:pPr>
    </w:p>
    <w:p w14:paraId="479834CE" w14:textId="77777777" w:rsidR="00EA51D2" w:rsidRDefault="00000000">
      <w:pPr>
        <w:pStyle w:val="BodyText"/>
        <w:ind w:left="220"/>
      </w:pPr>
      <w:r>
        <w:t>We</w:t>
      </w:r>
      <w:r>
        <w:rPr>
          <w:spacing w:val="-4"/>
        </w:rPr>
        <w:t xml:space="preserve"> </w:t>
      </w:r>
      <w:r>
        <w:t>will</w:t>
      </w:r>
      <w:r>
        <w:rPr>
          <w:spacing w:val="-2"/>
        </w:rPr>
        <w:t xml:space="preserve"> </w:t>
      </w:r>
      <w:r>
        <w:t>take</w:t>
      </w:r>
      <w:r>
        <w:rPr>
          <w:spacing w:val="-2"/>
        </w:rPr>
        <w:t xml:space="preserve"> </w:t>
      </w:r>
      <w:r>
        <w:t>action</w:t>
      </w:r>
      <w:r>
        <w:rPr>
          <w:spacing w:val="-3"/>
        </w:rPr>
        <w:t xml:space="preserve"> </w:t>
      </w:r>
      <w:r>
        <w:t>develop</w:t>
      </w:r>
      <w:r>
        <w:rPr>
          <w:spacing w:val="-1"/>
        </w:rPr>
        <w:t xml:space="preserve"> </w:t>
      </w:r>
      <w:r>
        <w:t>a</w:t>
      </w:r>
      <w:r>
        <w:rPr>
          <w:spacing w:val="-2"/>
        </w:rPr>
        <w:t xml:space="preserve"> </w:t>
      </w:r>
      <w:r>
        <w:t>pupils’</w:t>
      </w:r>
      <w:r>
        <w:rPr>
          <w:spacing w:val="-2"/>
        </w:rPr>
        <w:t xml:space="preserve"> </w:t>
      </w:r>
      <w:r>
        <w:t>speaking,</w:t>
      </w:r>
      <w:r>
        <w:rPr>
          <w:spacing w:val="-2"/>
        </w:rPr>
        <w:t xml:space="preserve"> </w:t>
      </w:r>
      <w:r>
        <w:t>listening,</w:t>
      </w:r>
      <w:r>
        <w:rPr>
          <w:spacing w:val="-2"/>
        </w:rPr>
        <w:t xml:space="preserve"> </w:t>
      </w:r>
      <w:r>
        <w:t>reading</w:t>
      </w:r>
      <w:r>
        <w:rPr>
          <w:spacing w:val="-3"/>
        </w:rPr>
        <w:t xml:space="preserve"> </w:t>
      </w:r>
      <w:r>
        <w:t>and</w:t>
      </w:r>
      <w:r>
        <w:rPr>
          <w:spacing w:val="-4"/>
        </w:rPr>
        <w:t xml:space="preserve"> </w:t>
      </w:r>
      <w:r>
        <w:t>writing.</w:t>
      </w:r>
      <w:r>
        <w:rPr>
          <w:spacing w:val="-2"/>
        </w:rPr>
        <w:t xml:space="preserve"> </w:t>
      </w:r>
      <w:r>
        <w:t>We will</w:t>
      </w:r>
      <w:r>
        <w:rPr>
          <w:spacing w:val="-2"/>
        </w:rPr>
        <w:t xml:space="preserve"> </w:t>
      </w:r>
      <w:r>
        <w:t>do</w:t>
      </w:r>
      <w:r>
        <w:rPr>
          <w:spacing w:val="-1"/>
        </w:rPr>
        <w:t xml:space="preserve"> </w:t>
      </w:r>
      <w:r>
        <w:t>this</w:t>
      </w:r>
      <w:r>
        <w:rPr>
          <w:spacing w:val="-5"/>
        </w:rPr>
        <w:t xml:space="preserve"> </w:t>
      </w:r>
      <w:r>
        <w:t>using various means:</w:t>
      </w:r>
    </w:p>
    <w:p w14:paraId="352EAD63" w14:textId="77777777" w:rsidR="00EA51D2" w:rsidRDefault="00000000">
      <w:pPr>
        <w:pStyle w:val="ListParagraph"/>
        <w:numPr>
          <w:ilvl w:val="0"/>
          <w:numId w:val="1"/>
        </w:numPr>
        <w:tabs>
          <w:tab w:val="left" w:pos="940"/>
        </w:tabs>
        <w:spacing w:before="58"/>
        <w:ind w:left="940" w:right="335" w:hanging="360"/>
        <w:rPr>
          <w:rFonts w:ascii="Symbol" w:hAnsi="Symbol"/>
        </w:rPr>
      </w:pPr>
      <w:r>
        <w:t>Ensure</w:t>
      </w:r>
      <w:r>
        <w:rPr>
          <w:spacing w:val="-1"/>
        </w:rPr>
        <w:t xml:space="preserve"> </w:t>
      </w:r>
      <w:r>
        <w:t>that</w:t>
      </w:r>
      <w:r>
        <w:rPr>
          <w:spacing w:val="-5"/>
        </w:rPr>
        <w:t xml:space="preserve"> </w:t>
      </w:r>
      <w:r>
        <w:t>vocabulary</w:t>
      </w:r>
      <w:r>
        <w:rPr>
          <w:spacing w:val="-4"/>
        </w:rPr>
        <w:t xml:space="preserve"> </w:t>
      </w:r>
      <w:r>
        <w:t>work</w:t>
      </w:r>
      <w:r>
        <w:rPr>
          <w:spacing w:val="-2"/>
        </w:rPr>
        <w:t xml:space="preserve"> </w:t>
      </w:r>
      <w:r>
        <w:t>covers</w:t>
      </w:r>
      <w:r>
        <w:rPr>
          <w:spacing w:val="-2"/>
        </w:rPr>
        <w:t xml:space="preserve"> </w:t>
      </w:r>
      <w:r>
        <w:t>the</w:t>
      </w:r>
      <w:r>
        <w:rPr>
          <w:spacing w:val="-4"/>
        </w:rPr>
        <w:t xml:space="preserve"> </w:t>
      </w:r>
      <w:r>
        <w:t>technical</w:t>
      </w:r>
      <w:r>
        <w:rPr>
          <w:spacing w:val="-3"/>
        </w:rPr>
        <w:t xml:space="preserve"> </w:t>
      </w:r>
      <w:r>
        <w:t>as</w:t>
      </w:r>
      <w:r>
        <w:rPr>
          <w:spacing w:val="-4"/>
        </w:rPr>
        <w:t xml:space="preserve"> </w:t>
      </w:r>
      <w:r>
        <w:t>well</w:t>
      </w:r>
      <w:r>
        <w:rPr>
          <w:spacing w:val="-2"/>
        </w:rPr>
        <w:t xml:space="preserve"> </w:t>
      </w:r>
      <w:r>
        <w:t>as</w:t>
      </w:r>
      <w:r>
        <w:rPr>
          <w:spacing w:val="-2"/>
        </w:rPr>
        <w:t xml:space="preserve"> </w:t>
      </w:r>
      <w:r>
        <w:t>the</w:t>
      </w:r>
      <w:r>
        <w:rPr>
          <w:spacing w:val="-2"/>
        </w:rPr>
        <w:t xml:space="preserve"> </w:t>
      </w:r>
      <w:r>
        <w:t>everyday</w:t>
      </w:r>
      <w:r>
        <w:rPr>
          <w:spacing w:val="-4"/>
        </w:rPr>
        <w:t xml:space="preserve"> </w:t>
      </w:r>
      <w:r>
        <w:t>meaning</w:t>
      </w:r>
      <w:r>
        <w:rPr>
          <w:spacing w:val="-3"/>
        </w:rPr>
        <w:t xml:space="preserve"> </w:t>
      </w:r>
      <w:r>
        <w:t>of</w:t>
      </w:r>
      <w:r>
        <w:rPr>
          <w:spacing w:val="-2"/>
        </w:rPr>
        <w:t xml:space="preserve"> </w:t>
      </w:r>
      <w:r>
        <w:t>key words, metaphors and idioms.</w:t>
      </w:r>
    </w:p>
    <w:p w14:paraId="5ABE6DAE" w14:textId="77777777" w:rsidR="00EA51D2" w:rsidRDefault="00000000">
      <w:pPr>
        <w:pStyle w:val="ListParagraph"/>
        <w:numPr>
          <w:ilvl w:val="0"/>
          <w:numId w:val="1"/>
        </w:numPr>
        <w:tabs>
          <w:tab w:val="left" w:pos="940"/>
        </w:tabs>
        <w:spacing w:before="4" w:line="237" w:lineRule="auto"/>
        <w:ind w:left="940" w:right="270" w:hanging="360"/>
        <w:rPr>
          <w:rFonts w:ascii="Symbol" w:hAnsi="Symbol"/>
        </w:rPr>
      </w:pPr>
      <w:r>
        <w:t>Explain</w:t>
      </w:r>
      <w:r>
        <w:rPr>
          <w:spacing w:val="-3"/>
        </w:rPr>
        <w:t xml:space="preserve"> </w:t>
      </w:r>
      <w:r>
        <w:t>how</w:t>
      </w:r>
      <w:r>
        <w:rPr>
          <w:spacing w:val="-4"/>
        </w:rPr>
        <w:t xml:space="preserve"> </w:t>
      </w:r>
      <w:r>
        <w:t>speaking</w:t>
      </w:r>
      <w:r>
        <w:rPr>
          <w:spacing w:val="-3"/>
        </w:rPr>
        <w:t xml:space="preserve"> </w:t>
      </w:r>
      <w:r>
        <w:t>and</w:t>
      </w:r>
      <w:r>
        <w:rPr>
          <w:spacing w:val="-4"/>
        </w:rPr>
        <w:t xml:space="preserve"> </w:t>
      </w:r>
      <w:r>
        <w:t>writing</w:t>
      </w:r>
      <w:r>
        <w:rPr>
          <w:spacing w:val="-3"/>
        </w:rPr>
        <w:t xml:space="preserve"> </w:t>
      </w:r>
      <w:r>
        <w:t>in</w:t>
      </w:r>
      <w:r>
        <w:rPr>
          <w:spacing w:val="-2"/>
        </w:rPr>
        <w:t xml:space="preserve"> </w:t>
      </w:r>
      <w:r>
        <w:t>English</w:t>
      </w:r>
      <w:r>
        <w:rPr>
          <w:spacing w:val="-2"/>
        </w:rPr>
        <w:t xml:space="preserve"> </w:t>
      </w:r>
      <w:r>
        <w:t>are</w:t>
      </w:r>
      <w:r>
        <w:rPr>
          <w:spacing w:val="-5"/>
        </w:rPr>
        <w:t xml:space="preserve"> </w:t>
      </w:r>
      <w:r>
        <w:t>structured</w:t>
      </w:r>
      <w:r>
        <w:rPr>
          <w:spacing w:val="-2"/>
        </w:rPr>
        <w:t xml:space="preserve"> </w:t>
      </w:r>
      <w:r>
        <w:t>for</w:t>
      </w:r>
      <w:r>
        <w:rPr>
          <w:spacing w:val="-2"/>
        </w:rPr>
        <w:t xml:space="preserve"> </w:t>
      </w:r>
      <w:r>
        <w:t>different</w:t>
      </w:r>
      <w:r>
        <w:rPr>
          <w:spacing w:val="-2"/>
        </w:rPr>
        <w:t xml:space="preserve"> </w:t>
      </w:r>
      <w:r>
        <w:t>purposes</w:t>
      </w:r>
      <w:r>
        <w:rPr>
          <w:spacing w:val="-4"/>
        </w:rPr>
        <w:t xml:space="preserve"> </w:t>
      </w:r>
      <w:r>
        <w:t>across</w:t>
      </w:r>
      <w:r>
        <w:rPr>
          <w:spacing w:val="-2"/>
        </w:rPr>
        <w:t xml:space="preserve"> </w:t>
      </w:r>
      <w:r>
        <w:t>a range of subjects.</w:t>
      </w:r>
    </w:p>
    <w:p w14:paraId="56828753" w14:textId="77777777" w:rsidR="00EA51D2" w:rsidRDefault="00000000">
      <w:pPr>
        <w:pStyle w:val="ListParagraph"/>
        <w:numPr>
          <w:ilvl w:val="0"/>
          <w:numId w:val="1"/>
        </w:numPr>
        <w:tabs>
          <w:tab w:val="left" w:pos="940"/>
        </w:tabs>
        <w:spacing w:before="1"/>
        <w:ind w:left="940" w:right="425" w:hanging="360"/>
        <w:rPr>
          <w:rFonts w:ascii="Symbol" w:hAnsi="Symbol"/>
        </w:rPr>
      </w:pPr>
      <w:r>
        <w:t>Provide</w:t>
      </w:r>
      <w:r>
        <w:rPr>
          <w:spacing w:val="-1"/>
        </w:rPr>
        <w:t xml:space="preserve"> </w:t>
      </w:r>
      <w:r>
        <w:t>a</w:t>
      </w:r>
      <w:r>
        <w:rPr>
          <w:spacing w:val="-5"/>
        </w:rPr>
        <w:t xml:space="preserve"> </w:t>
      </w:r>
      <w:r>
        <w:t>range</w:t>
      </w:r>
      <w:r>
        <w:rPr>
          <w:spacing w:val="-4"/>
        </w:rPr>
        <w:t xml:space="preserve"> </w:t>
      </w:r>
      <w:r>
        <w:t>of</w:t>
      </w:r>
      <w:r>
        <w:rPr>
          <w:spacing w:val="-2"/>
        </w:rPr>
        <w:t xml:space="preserve"> </w:t>
      </w:r>
      <w:r>
        <w:t>reading</w:t>
      </w:r>
      <w:r>
        <w:rPr>
          <w:spacing w:val="-3"/>
        </w:rPr>
        <w:t xml:space="preserve"> </w:t>
      </w:r>
      <w:r>
        <w:t>materials</w:t>
      </w:r>
      <w:r>
        <w:rPr>
          <w:spacing w:val="-2"/>
        </w:rPr>
        <w:t xml:space="preserve"> </w:t>
      </w:r>
      <w:r>
        <w:t>that</w:t>
      </w:r>
      <w:r>
        <w:rPr>
          <w:spacing w:val="-2"/>
        </w:rPr>
        <w:t xml:space="preserve"> </w:t>
      </w:r>
      <w:r>
        <w:t>highlight</w:t>
      </w:r>
      <w:r>
        <w:rPr>
          <w:spacing w:val="-2"/>
        </w:rPr>
        <w:t xml:space="preserve"> </w:t>
      </w:r>
      <w:r>
        <w:t>the</w:t>
      </w:r>
      <w:r>
        <w:rPr>
          <w:spacing w:val="-4"/>
        </w:rPr>
        <w:t xml:space="preserve"> </w:t>
      </w:r>
      <w:r>
        <w:t>different</w:t>
      </w:r>
      <w:r>
        <w:rPr>
          <w:spacing w:val="-4"/>
        </w:rPr>
        <w:t xml:space="preserve"> </w:t>
      </w:r>
      <w:r>
        <w:t>ways</w:t>
      </w:r>
      <w:r>
        <w:rPr>
          <w:spacing w:val="-2"/>
        </w:rPr>
        <w:t xml:space="preserve"> </w:t>
      </w:r>
      <w:r>
        <w:t>in</w:t>
      </w:r>
      <w:r>
        <w:rPr>
          <w:spacing w:val="-2"/>
        </w:rPr>
        <w:t xml:space="preserve"> </w:t>
      </w:r>
      <w:r>
        <w:t>which</w:t>
      </w:r>
      <w:r>
        <w:rPr>
          <w:spacing w:val="-6"/>
        </w:rPr>
        <w:t xml:space="preserve"> </w:t>
      </w:r>
      <w:r>
        <w:t>English</w:t>
      </w:r>
      <w:r>
        <w:rPr>
          <w:spacing w:val="-2"/>
        </w:rPr>
        <w:t xml:space="preserve"> </w:t>
      </w:r>
      <w:r>
        <w:t xml:space="preserve">is </w:t>
      </w:r>
      <w:r>
        <w:rPr>
          <w:spacing w:val="-2"/>
        </w:rPr>
        <w:t>used.</w:t>
      </w:r>
    </w:p>
    <w:p w14:paraId="688E5032" w14:textId="77777777" w:rsidR="00EA51D2" w:rsidRDefault="00000000">
      <w:pPr>
        <w:pStyle w:val="ListParagraph"/>
        <w:numPr>
          <w:ilvl w:val="0"/>
          <w:numId w:val="1"/>
        </w:numPr>
        <w:tabs>
          <w:tab w:val="left" w:pos="940"/>
        </w:tabs>
        <w:spacing w:before="1"/>
        <w:ind w:left="940" w:right="701" w:hanging="360"/>
        <w:rPr>
          <w:rFonts w:ascii="Symbol" w:hAnsi="Symbol"/>
        </w:rPr>
      </w:pPr>
      <w:r>
        <w:t>Ensure</w:t>
      </w:r>
      <w:r>
        <w:rPr>
          <w:spacing w:val="-2"/>
        </w:rPr>
        <w:t xml:space="preserve"> </w:t>
      </w:r>
      <w:r>
        <w:t>that</w:t>
      </w:r>
      <w:r>
        <w:rPr>
          <w:spacing w:val="-6"/>
        </w:rPr>
        <w:t xml:space="preserve"> </w:t>
      </w:r>
      <w:r>
        <w:t>there</w:t>
      </w:r>
      <w:r>
        <w:rPr>
          <w:spacing w:val="-5"/>
        </w:rPr>
        <w:t xml:space="preserve"> </w:t>
      </w:r>
      <w:r>
        <w:t>are</w:t>
      </w:r>
      <w:r>
        <w:rPr>
          <w:spacing w:val="-5"/>
        </w:rPr>
        <w:t xml:space="preserve"> </w:t>
      </w:r>
      <w:r>
        <w:t>many</w:t>
      </w:r>
      <w:r>
        <w:rPr>
          <w:spacing w:val="-5"/>
        </w:rPr>
        <w:t xml:space="preserve"> </w:t>
      </w:r>
      <w:r>
        <w:t>effective</w:t>
      </w:r>
      <w:r>
        <w:rPr>
          <w:spacing w:val="-3"/>
        </w:rPr>
        <w:t xml:space="preserve"> </w:t>
      </w:r>
      <w:r>
        <w:t>opportunities</w:t>
      </w:r>
      <w:r>
        <w:rPr>
          <w:spacing w:val="-3"/>
        </w:rPr>
        <w:t xml:space="preserve"> </w:t>
      </w:r>
      <w:r>
        <w:t>for</w:t>
      </w:r>
      <w:r>
        <w:rPr>
          <w:spacing w:val="-5"/>
        </w:rPr>
        <w:t xml:space="preserve"> </w:t>
      </w:r>
      <w:r>
        <w:t>oral</w:t>
      </w:r>
      <w:r>
        <w:rPr>
          <w:spacing w:val="-4"/>
        </w:rPr>
        <w:t xml:space="preserve"> </w:t>
      </w:r>
      <w:r>
        <w:t>communication,</w:t>
      </w:r>
      <w:r>
        <w:rPr>
          <w:spacing w:val="-6"/>
        </w:rPr>
        <w:t xml:space="preserve"> </w:t>
      </w:r>
      <w:r>
        <w:t>and</w:t>
      </w:r>
      <w:r>
        <w:rPr>
          <w:spacing w:val="-5"/>
        </w:rPr>
        <w:t xml:space="preserve"> </w:t>
      </w:r>
      <w:r>
        <w:t>that talking is used to support writing (and vice versa).</w:t>
      </w:r>
    </w:p>
    <w:p w14:paraId="36A76E39" w14:textId="77777777" w:rsidR="00EA51D2" w:rsidRDefault="00000000">
      <w:pPr>
        <w:pStyle w:val="ListParagraph"/>
        <w:numPr>
          <w:ilvl w:val="0"/>
          <w:numId w:val="1"/>
        </w:numPr>
        <w:tabs>
          <w:tab w:val="left" w:pos="940"/>
        </w:tabs>
        <w:spacing w:before="3" w:line="237" w:lineRule="auto"/>
        <w:ind w:left="940" w:right="240" w:hanging="360"/>
        <w:rPr>
          <w:rFonts w:ascii="Symbol" w:hAnsi="Symbol"/>
        </w:rPr>
      </w:pPr>
      <w:r>
        <w:t>Encourage</w:t>
      </w:r>
      <w:r>
        <w:rPr>
          <w:spacing w:val="-3"/>
        </w:rPr>
        <w:t xml:space="preserve"> </w:t>
      </w:r>
      <w:r>
        <w:t>pupils</w:t>
      </w:r>
      <w:r>
        <w:rPr>
          <w:spacing w:val="-4"/>
        </w:rPr>
        <w:t xml:space="preserve"> </w:t>
      </w:r>
      <w:r>
        <w:t>to</w:t>
      </w:r>
      <w:r>
        <w:rPr>
          <w:spacing w:val="-4"/>
        </w:rPr>
        <w:t xml:space="preserve"> </w:t>
      </w:r>
      <w:r>
        <w:t>transfer</w:t>
      </w:r>
      <w:r>
        <w:rPr>
          <w:spacing w:val="-3"/>
        </w:rPr>
        <w:t xml:space="preserve"> </w:t>
      </w:r>
      <w:r>
        <w:t>their</w:t>
      </w:r>
      <w:r>
        <w:rPr>
          <w:spacing w:val="-3"/>
        </w:rPr>
        <w:t xml:space="preserve"> </w:t>
      </w:r>
      <w:r>
        <w:t>knowledge,</w:t>
      </w:r>
      <w:r>
        <w:rPr>
          <w:spacing w:val="-3"/>
        </w:rPr>
        <w:t xml:space="preserve"> </w:t>
      </w:r>
      <w:r>
        <w:t>skills</w:t>
      </w:r>
      <w:r>
        <w:rPr>
          <w:spacing w:val="-3"/>
        </w:rPr>
        <w:t xml:space="preserve"> </w:t>
      </w:r>
      <w:r>
        <w:t>and</w:t>
      </w:r>
      <w:r>
        <w:rPr>
          <w:spacing w:val="-2"/>
        </w:rPr>
        <w:t xml:space="preserve"> </w:t>
      </w:r>
      <w:r>
        <w:t>understanding</w:t>
      </w:r>
      <w:r>
        <w:rPr>
          <w:spacing w:val="-4"/>
        </w:rPr>
        <w:t xml:space="preserve"> </w:t>
      </w:r>
      <w:r>
        <w:t>of</w:t>
      </w:r>
      <w:r>
        <w:rPr>
          <w:spacing w:val="-5"/>
        </w:rPr>
        <w:t xml:space="preserve"> </w:t>
      </w:r>
      <w:r>
        <w:t>one</w:t>
      </w:r>
      <w:r>
        <w:rPr>
          <w:spacing w:val="-3"/>
        </w:rPr>
        <w:t xml:space="preserve"> </w:t>
      </w:r>
      <w:r>
        <w:t>language</w:t>
      </w:r>
      <w:r>
        <w:rPr>
          <w:spacing w:val="-3"/>
        </w:rPr>
        <w:t xml:space="preserve"> </w:t>
      </w:r>
      <w:r>
        <w:t xml:space="preserve">to </w:t>
      </w:r>
      <w:r>
        <w:rPr>
          <w:spacing w:val="-2"/>
        </w:rPr>
        <w:t>another.</w:t>
      </w:r>
    </w:p>
    <w:p w14:paraId="503C554D" w14:textId="77777777" w:rsidR="00EA51D2" w:rsidRDefault="00000000">
      <w:pPr>
        <w:pStyle w:val="ListParagraph"/>
        <w:numPr>
          <w:ilvl w:val="0"/>
          <w:numId w:val="1"/>
        </w:numPr>
        <w:tabs>
          <w:tab w:val="left" w:pos="940"/>
        </w:tabs>
        <w:spacing w:before="2"/>
        <w:ind w:left="940" w:right="127" w:hanging="360"/>
        <w:rPr>
          <w:rFonts w:ascii="Symbol" w:hAnsi="Symbol"/>
        </w:rPr>
      </w:pPr>
      <w:r>
        <w:t>Build</w:t>
      </w:r>
      <w:r>
        <w:rPr>
          <w:spacing w:val="-3"/>
        </w:rPr>
        <w:t xml:space="preserve"> </w:t>
      </w:r>
      <w:r>
        <w:t>on</w:t>
      </w:r>
      <w:r>
        <w:rPr>
          <w:spacing w:val="-3"/>
        </w:rPr>
        <w:t xml:space="preserve"> </w:t>
      </w:r>
      <w:r>
        <w:t>pupil’s</w:t>
      </w:r>
      <w:r>
        <w:rPr>
          <w:spacing w:val="-2"/>
        </w:rPr>
        <w:t xml:space="preserve"> </w:t>
      </w:r>
      <w:r>
        <w:t>experiences</w:t>
      </w:r>
      <w:r>
        <w:rPr>
          <w:spacing w:val="-2"/>
        </w:rPr>
        <w:t xml:space="preserve"> </w:t>
      </w:r>
      <w:r>
        <w:t>of</w:t>
      </w:r>
      <w:r>
        <w:rPr>
          <w:spacing w:val="-2"/>
        </w:rPr>
        <w:t xml:space="preserve"> </w:t>
      </w:r>
      <w:r>
        <w:t>language</w:t>
      </w:r>
      <w:r>
        <w:rPr>
          <w:spacing w:val="-4"/>
        </w:rPr>
        <w:t xml:space="preserve"> </w:t>
      </w:r>
      <w:r>
        <w:t>at</w:t>
      </w:r>
      <w:r>
        <w:rPr>
          <w:spacing w:val="-2"/>
        </w:rPr>
        <w:t xml:space="preserve"> </w:t>
      </w:r>
      <w:r>
        <w:t>home</w:t>
      </w:r>
      <w:r>
        <w:rPr>
          <w:spacing w:val="-2"/>
        </w:rPr>
        <w:t xml:space="preserve"> </w:t>
      </w:r>
      <w:r>
        <w:t>and</w:t>
      </w:r>
      <w:r>
        <w:rPr>
          <w:spacing w:val="-5"/>
        </w:rPr>
        <w:t xml:space="preserve"> </w:t>
      </w:r>
      <w:r>
        <w:t>in</w:t>
      </w:r>
      <w:r>
        <w:rPr>
          <w:spacing w:val="-4"/>
        </w:rPr>
        <w:t xml:space="preserve"> </w:t>
      </w:r>
      <w:r>
        <w:t>the</w:t>
      </w:r>
      <w:r>
        <w:rPr>
          <w:spacing w:val="-2"/>
        </w:rPr>
        <w:t xml:space="preserve"> </w:t>
      </w:r>
      <w:r>
        <w:t>wider</w:t>
      </w:r>
      <w:r>
        <w:rPr>
          <w:spacing w:val="-2"/>
        </w:rPr>
        <w:t xml:space="preserve"> </w:t>
      </w:r>
      <w:r>
        <w:t>community,</w:t>
      </w:r>
      <w:r>
        <w:rPr>
          <w:spacing w:val="-2"/>
        </w:rPr>
        <w:t xml:space="preserve"> </w:t>
      </w:r>
      <w:r>
        <w:t>so</w:t>
      </w:r>
      <w:r>
        <w:rPr>
          <w:spacing w:val="-4"/>
        </w:rPr>
        <w:t xml:space="preserve"> </w:t>
      </w:r>
      <w:r>
        <w:t>that</w:t>
      </w:r>
      <w:r>
        <w:rPr>
          <w:spacing w:val="-2"/>
        </w:rPr>
        <w:t xml:space="preserve"> </w:t>
      </w:r>
      <w:r>
        <w:t>they develop uses of English.</w:t>
      </w:r>
    </w:p>
    <w:p w14:paraId="35A14796" w14:textId="77777777" w:rsidR="00EA51D2" w:rsidRDefault="00000000">
      <w:pPr>
        <w:pStyle w:val="ListParagraph"/>
        <w:numPr>
          <w:ilvl w:val="0"/>
          <w:numId w:val="1"/>
        </w:numPr>
        <w:tabs>
          <w:tab w:val="left" w:pos="940"/>
        </w:tabs>
        <w:ind w:left="940" w:hanging="360"/>
        <w:rPr>
          <w:rFonts w:ascii="Symbol" w:hAnsi="Symbol"/>
        </w:rPr>
      </w:pPr>
      <w:r>
        <w:t>Show</w:t>
      </w:r>
      <w:r>
        <w:rPr>
          <w:spacing w:val="-5"/>
        </w:rPr>
        <w:t xml:space="preserve"> </w:t>
      </w:r>
      <w:r>
        <w:t>differentiated</w:t>
      </w:r>
      <w:r>
        <w:rPr>
          <w:spacing w:val="-3"/>
        </w:rPr>
        <w:t xml:space="preserve"> </w:t>
      </w:r>
      <w:r>
        <w:t>work</w:t>
      </w:r>
      <w:r>
        <w:rPr>
          <w:spacing w:val="-7"/>
        </w:rPr>
        <w:t xml:space="preserve"> </w:t>
      </w:r>
      <w:r>
        <w:t>for</w:t>
      </w:r>
      <w:r>
        <w:rPr>
          <w:spacing w:val="-3"/>
        </w:rPr>
        <w:t xml:space="preserve"> </w:t>
      </w:r>
      <w:r>
        <w:t>EAL</w:t>
      </w:r>
      <w:r>
        <w:rPr>
          <w:spacing w:val="-4"/>
        </w:rPr>
        <w:t xml:space="preserve"> </w:t>
      </w:r>
      <w:r>
        <w:t>pupils</w:t>
      </w:r>
      <w:r>
        <w:rPr>
          <w:spacing w:val="-3"/>
        </w:rPr>
        <w:t xml:space="preserve"> </w:t>
      </w:r>
      <w:r>
        <w:t>in</w:t>
      </w:r>
      <w:r>
        <w:rPr>
          <w:spacing w:val="-3"/>
        </w:rPr>
        <w:t xml:space="preserve"> </w:t>
      </w:r>
      <w:r>
        <w:rPr>
          <w:spacing w:val="-2"/>
        </w:rPr>
        <w:t>planning.</w:t>
      </w:r>
    </w:p>
    <w:p w14:paraId="07440C74" w14:textId="77777777" w:rsidR="00EA51D2" w:rsidRDefault="00EA51D2">
      <w:pPr>
        <w:pStyle w:val="BodyText"/>
        <w:spacing w:before="222"/>
      </w:pPr>
    </w:p>
    <w:p w14:paraId="589E7224" w14:textId="77777777" w:rsidR="00EA51D2" w:rsidRDefault="00000000">
      <w:pPr>
        <w:pStyle w:val="Heading1"/>
        <w:rPr>
          <w:u w:val="none"/>
        </w:rPr>
      </w:pPr>
      <w:r>
        <w:rPr>
          <w:spacing w:val="-2"/>
        </w:rPr>
        <w:t>Responsibilities</w:t>
      </w:r>
    </w:p>
    <w:p w14:paraId="518DAB2A" w14:textId="77777777" w:rsidR="00EA51D2" w:rsidRDefault="00EA51D2">
      <w:pPr>
        <w:pStyle w:val="BodyText"/>
        <w:spacing w:before="53"/>
        <w:rPr>
          <w:b/>
        </w:rPr>
      </w:pPr>
    </w:p>
    <w:p w14:paraId="42EC4D2A" w14:textId="77777777" w:rsidR="00EA51D2" w:rsidRDefault="00000000">
      <w:pPr>
        <w:pStyle w:val="BodyText"/>
        <w:ind w:left="100"/>
      </w:pPr>
      <w:r>
        <w:t>Senior</w:t>
      </w:r>
      <w:r>
        <w:rPr>
          <w:spacing w:val="-9"/>
        </w:rPr>
        <w:t xml:space="preserve"> </w:t>
      </w:r>
      <w:r>
        <w:t>Leadership</w:t>
      </w:r>
      <w:r>
        <w:rPr>
          <w:spacing w:val="-10"/>
        </w:rPr>
        <w:t xml:space="preserve"> </w:t>
      </w:r>
      <w:r>
        <w:rPr>
          <w:spacing w:val="-4"/>
        </w:rPr>
        <w:t>Team</w:t>
      </w:r>
    </w:p>
    <w:p w14:paraId="7E59151A" w14:textId="77777777" w:rsidR="00EA51D2" w:rsidRDefault="00000000">
      <w:pPr>
        <w:pStyle w:val="BodyText"/>
        <w:spacing w:before="264"/>
        <w:ind w:left="220"/>
      </w:pPr>
      <w:r>
        <w:t>To</w:t>
      </w:r>
      <w:r>
        <w:rPr>
          <w:spacing w:val="-6"/>
        </w:rPr>
        <w:t xml:space="preserve"> </w:t>
      </w:r>
      <w:r>
        <w:t>obtain,</w:t>
      </w:r>
      <w:r>
        <w:rPr>
          <w:spacing w:val="-3"/>
        </w:rPr>
        <w:t xml:space="preserve"> </w:t>
      </w:r>
      <w:r>
        <w:t>collate</w:t>
      </w:r>
      <w:r>
        <w:rPr>
          <w:spacing w:val="-3"/>
        </w:rPr>
        <w:t xml:space="preserve"> </w:t>
      </w:r>
      <w:r>
        <w:t>and</w:t>
      </w:r>
      <w:r>
        <w:rPr>
          <w:spacing w:val="-5"/>
        </w:rPr>
        <w:t xml:space="preserve"> </w:t>
      </w:r>
      <w:r>
        <w:t>distribute</w:t>
      </w:r>
      <w:r>
        <w:rPr>
          <w:spacing w:val="-3"/>
        </w:rPr>
        <w:t xml:space="preserve"> </w:t>
      </w:r>
      <w:r>
        <w:t>information</w:t>
      </w:r>
      <w:r>
        <w:rPr>
          <w:spacing w:val="-5"/>
        </w:rPr>
        <w:t xml:space="preserve"> </w:t>
      </w:r>
      <w:r>
        <w:t>on</w:t>
      </w:r>
      <w:r>
        <w:rPr>
          <w:spacing w:val="-7"/>
        </w:rPr>
        <w:t xml:space="preserve"> </w:t>
      </w:r>
      <w:r>
        <w:t>new</w:t>
      </w:r>
      <w:r>
        <w:rPr>
          <w:spacing w:val="-3"/>
        </w:rPr>
        <w:t xml:space="preserve"> </w:t>
      </w:r>
      <w:r>
        <w:t>pupils</w:t>
      </w:r>
      <w:r>
        <w:rPr>
          <w:spacing w:val="-4"/>
        </w:rPr>
        <w:t xml:space="preserve"> </w:t>
      </w:r>
      <w:r>
        <w:t>with</w:t>
      </w:r>
      <w:r>
        <w:rPr>
          <w:spacing w:val="-5"/>
        </w:rPr>
        <w:t xml:space="preserve"> </w:t>
      </w:r>
      <w:r>
        <w:t>EAL.</w:t>
      </w:r>
      <w:r>
        <w:rPr>
          <w:spacing w:val="-7"/>
        </w:rPr>
        <w:t xml:space="preserve"> </w:t>
      </w:r>
      <w:r>
        <w:t>This</w:t>
      </w:r>
      <w:r>
        <w:rPr>
          <w:spacing w:val="-3"/>
        </w:rPr>
        <w:t xml:space="preserve"> </w:t>
      </w:r>
      <w:r>
        <w:rPr>
          <w:spacing w:val="-2"/>
        </w:rPr>
        <w:t>includes:</w:t>
      </w:r>
    </w:p>
    <w:p w14:paraId="3A8B8646" w14:textId="77777777" w:rsidR="00EA51D2" w:rsidRDefault="00EA51D2">
      <w:pPr>
        <w:pStyle w:val="BodyText"/>
        <w:spacing w:before="32"/>
      </w:pPr>
    </w:p>
    <w:p w14:paraId="15AB00C7" w14:textId="77777777" w:rsidR="00EA51D2" w:rsidRDefault="00000000">
      <w:pPr>
        <w:pStyle w:val="ListParagraph"/>
        <w:numPr>
          <w:ilvl w:val="1"/>
          <w:numId w:val="1"/>
        </w:numPr>
        <w:tabs>
          <w:tab w:val="left" w:pos="919"/>
          <w:tab w:val="left" w:pos="952"/>
        </w:tabs>
        <w:ind w:right="1048" w:hanging="286"/>
      </w:pPr>
      <w:r>
        <w:t>Monitoring</w:t>
      </w:r>
      <w:r>
        <w:rPr>
          <w:spacing w:val="-3"/>
        </w:rPr>
        <w:t xml:space="preserve"> </w:t>
      </w:r>
      <w:r>
        <w:t>progress</w:t>
      </w:r>
      <w:r>
        <w:rPr>
          <w:spacing w:val="-5"/>
        </w:rPr>
        <w:t xml:space="preserve"> </w:t>
      </w:r>
      <w:r>
        <w:t>carefully</w:t>
      </w:r>
      <w:r>
        <w:rPr>
          <w:spacing w:val="-3"/>
        </w:rPr>
        <w:t xml:space="preserve"> </w:t>
      </w:r>
      <w:r>
        <w:t>and</w:t>
      </w:r>
      <w:r>
        <w:rPr>
          <w:spacing w:val="-5"/>
        </w:rPr>
        <w:t xml:space="preserve"> </w:t>
      </w:r>
      <w:r>
        <w:t>ensure</w:t>
      </w:r>
      <w:r>
        <w:rPr>
          <w:spacing w:val="-5"/>
        </w:rPr>
        <w:t xml:space="preserve"> </w:t>
      </w:r>
      <w:r>
        <w:t>that</w:t>
      </w:r>
      <w:r>
        <w:rPr>
          <w:spacing w:val="-5"/>
        </w:rPr>
        <w:t xml:space="preserve"> </w:t>
      </w:r>
      <w:r>
        <w:t>EAL</w:t>
      </w:r>
      <w:r>
        <w:rPr>
          <w:spacing w:val="-3"/>
        </w:rPr>
        <w:t xml:space="preserve"> </w:t>
      </w:r>
      <w:r>
        <w:t>pupils</w:t>
      </w:r>
      <w:r>
        <w:rPr>
          <w:spacing w:val="-3"/>
        </w:rPr>
        <w:t xml:space="preserve"> </w:t>
      </w:r>
      <w:r>
        <w:t>are</w:t>
      </w:r>
      <w:r>
        <w:rPr>
          <w:spacing w:val="-2"/>
        </w:rPr>
        <w:t xml:space="preserve"> </w:t>
      </w:r>
      <w:r>
        <w:t>set</w:t>
      </w:r>
      <w:r>
        <w:rPr>
          <w:spacing w:val="-3"/>
        </w:rPr>
        <w:t xml:space="preserve"> </w:t>
      </w:r>
      <w:r>
        <w:t>appropriate</w:t>
      </w:r>
      <w:r>
        <w:rPr>
          <w:spacing w:val="-5"/>
        </w:rPr>
        <w:t xml:space="preserve"> </w:t>
      </w:r>
      <w:r>
        <w:t>and challenging learning objectives.</w:t>
      </w:r>
    </w:p>
    <w:p w14:paraId="5C49817F" w14:textId="77777777" w:rsidR="00EA51D2" w:rsidRDefault="00EA51D2">
      <w:pPr>
        <w:pStyle w:val="BodyText"/>
      </w:pPr>
    </w:p>
    <w:p w14:paraId="0AF9CF9D" w14:textId="77777777" w:rsidR="00EA51D2" w:rsidRDefault="00EA51D2">
      <w:pPr>
        <w:pStyle w:val="BodyText"/>
        <w:spacing w:before="1"/>
      </w:pPr>
    </w:p>
    <w:p w14:paraId="2C9E71C9" w14:textId="77777777" w:rsidR="00EA51D2" w:rsidRDefault="00000000">
      <w:pPr>
        <w:pStyle w:val="ListParagraph"/>
        <w:numPr>
          <w:ilvl w:val="1"/>
          <w:numId w:val="1"/>
        </w:numPr>
        <w:tabs>
          <w:tab w:val="left" w:pos="950"/>
        </w:tabs>
        <w:spacing w:before="1"/>
        <w:ind w:left="950" w:hanging="284"/>
      </w:pPr>
      <w:r>
        <w:t>Assessing</w:t>
      </w:r>
      <w:r>
        <w:rPr>
          <w:spacing w:val="-7"/>
        </w:rPr>
        <w:t xml:space="preserve"> </w:t>
      </w:r>
      <w:r>
        <w:t>the</w:t>
      </w:r>
      <w:r>
        <w:rPr>
          <w:spacing w:val="-5"/>
        </w:rPr>
        <w:t xml:space="preserve"> </w:t>
      </w:r>
      <w:r>
        <w:t>pupil’s</w:t>
      </w:r>
      <w:r>
        <w:rPr>
          <w:spacing w:val="-4"/>
        </w:rPr>
        <w:t xml:space="preserve"> </w:t>
      </w:r>
      <w:r>
        <w:t>competence</w:t>
      </w:r>
      <w:r>
        <w:rPr>
          <w:spacing w:val="-5"/>
        </w:rPr>
        <w:t xml:space="preserve"> </w:t>
      </w:r>
      <w:r>
        <w:t>in</w:t>
      </w:r>
      <w:r>
        <w:rPr>
          <w:spacing w:val="-5"/>
        </w:rPr>
        <w:t xml:space="preserve"> </w:t>
      </w:r>
      <w:r>
        <w:t>English</w:t>
      </w:r>
      <w:r>
        <w:rPr>
          <w:spacing w:val="-4"/>
        </w:rPr>
        <w:t xml:space="preserve"> </w:t>
      </w:r>
      <w:r>
        <w:t>in</w:t>
      </w:r>
      <w:r>
        <w:rPr>
          <w:spacing w:val="-6"/>
        </w:rPr>
        <w:t xml:space="preserve"> </w:t>
      </w:r>
      <w:r>
        <w:t>relation</w:t>
      </w:r>
      <w:r>
        <w:rPr>
          <w:spacing w:val="-5"/>
        </w:rPr>
        <w:t xml:space="preserve"> </w:t>
      </w:r>
      <w:r>
        <w:t>to</w:t>
      </w:r>
      <w:r>
        <w:rPr>
          <w:spacing w:val="-5"/>
        </w:rPr>
        <w:t xml:space="preserve"> </w:t>
      </w:r>
      <w:r>
        <w:t>the</w:t>
      </w:r>
      <w:r>
        <w:rPr>
          <w:spacing w:val="-4"/>
        </w:rPr>
        <w:t xml:space="preserve"> </w:t>
      </w:r>
      <w:r>
        <w:t>NC</w:t>
      </w:r>
      <w:r>
        <w:rPr>
          <w:spacing w:val="-4"/>
        </w:rPr>
        <w:t xml:space="preserve"> </w:t>
      </w:r>
      <w:r>
        <w:t>standards</w:t>
      </w:r>
      <w:r>
        <w:rPr>
          <w:spacing w:val="-4"/>
        </w:rPr>
        <w:t xml:space="preserve"> </w:t>
      </w:r>
      <w:r>
        <w:rPr>
          <w:spacing w:val="-5"/>
        </w:rPr>
        <w:t>and</w:t>
      </w:r>
    </w:p>
    <w:p w14:paraId="557FE4E4" w14:textId="77777777" w:rsidR="00EA51D2" w:rsidRDefault="00000000">
      <w:pPr>
        <w:pStyle w:val="BodyText"/>
        <w:spacing w:line="268" w:lineRule="exact"/>
        <w:ind w:left="952"/>
      </w:pPr>
      <w:r>
        <w:t>expectations</w:t>
      </w:r>
      <w:r>
        <w:rPr>
          <w:spacing w:val="-7"/>
        </w:rPr>
        <w:t xml:space="preserve"> </w:t>
      </w:r>
      <w:r>
        <w:t>as</w:t>
      </w:r>
      <w:r>
        <w:rPr>
          <w:spacing w:val="-3"/>
        </w:rPr>
        <w:t xml:space="preserve"> </w:t>
      </w:r>
      <w:r>
        <w:t>soon</w:t>
      </w:r>
      <w:r>
        <w:rPr>
          <w:spacing w:val="-5"/>
        </w:rPr>
        <w:t xml:space="preserve"> </w:t>
      </w:r>
      <w:r>
        <w:t>as</w:t>
      </w:r>
      <w:r>
        <w:rPr>
          <w:spacing w:val="-3"/>
        </w:rPr>
        <w:t xml:space="preserve"> </w:t>
      </w:r>
      <w:r>
        <w:rPr>
          <w:spacing w:val="-2"/>
        </w:rPr>
        <w:t>possible.</w:t>
      </w:r>
    </w:p>
    <w:p w14:paraId="267CD380" w14:textId="77777777" w:rsidR="00EA51D2" w:rsidRDefault="00000000">
      <w:pPr>
        <w:pStyle w:val="ListParagraph"/>
        <w:numPr>
          <w:ilvl w:val="1"/>
          <w:numId w:val="1"/>
        </w:numPr>
        <w:tabs>
          <w:tab w:val="left" w:pos="950"/>
        </w:tabs>
        <w:spacing w:line="279" w:lineRule="exact"/>
        <w:ind w:left="950" w:hanging="284"/>
      </w:pPr>
      <w:r>
        <w:t>Language(s)</w:t>
      </w:r>
      <w:r>
        <w:rPr>
          <w:spacing w:val="-5"/>
        </w:rPr>
        <w:t xml:space="preserve"> </w:t>
      </w:r>
      <w:r>
        <w:t>spoken</w:t>
      </w:r>
      <w:r>
        <w:rPr>
          <w:spacing w:val="-2"/>
        </w:rPr>
        <w:t xml:space="preserve"> </w:t>
      </w:r>
      <w:r>
        <w:t>at</w:t>
      </w:r>
      <w:r>
        <w:rPr>
          <w:spacing w:val="-3"/>
        </w:rPr>
        <w:t xml:space="preserve"> </w:t>
      </w:r>
      <w:r>
        <w:rPr>
          <w:spacing w:val="-2"/>
        </w:rPr>
        <w:t>home.</w:t>
      </w:r>
    </w:p>
    <w:p w14:paraId="1DCA92B8" w14:textId="77777777" w:rsidR="00EA51D2" w:rsidRDefault="00000000">
      <w:pPr>
        <w:pStyle w:val="ListParagraph"/>
        <w:numPr>
          <w:ilvl w:val="1"/>
          <w:numId w:val="1"/>
        </w:numPr>
        <w:tabs>
          <w:tab w:val="left" w:pos="971"/>
        </w:tabs>
        <w:spacing w:before="1"/>
        <w:ind w:left="971" w:hanging="305"/>
      </w:pPr>
      <w:r>
        <w:t>From</w:t>
      </w:r>
      <w:r>
        <w:rPr>
          <w:spacing w:val="-7"/>
        </w:rPr>
        <w:t xml:space="preserve"> </w:t>
      </w:r>
      <w:r>
        <w:t>the</w:t>
      </w:r>
      <w:r>
        <w:rPr>
          <w:spacing w:val="-2"/>
        </w:rPr>
        <w:t xml:space="preserve"> </w:t>
      </w:r>
      <w:r>
        <w:t>previous</w:t>
      </w:r>
      <w:r>
        <w:rPr>
          <w:spacing w:val="-3"/>
        </w:rPr>
        <w:t xml:space="preserve"> </w:t>
      </w:r>
      <w:r>
        <w:t>school,</w:t>
      </w:r>
      <w:r>
        <w:rPr>
          <w:spacing w:val="-5"/>
        </w:rPr>
        <w:t xml:space="preserve"> </w:t>
      </w:r>
      <w:r>
        <w:t>information</w:t>
      </w:r>
      <w:r>
        <w:rPr>
          <w:spacing w:val="-3"/>
        </w:rPr>
        <w:t xml:space="preserve"> </w:t>
      </w:r>
      <w:r>
        <w:t>on</w:t>
      </w:r>
      <w:r>
        <w:rPr>
          <w:spacing w:val="-6"/>
        </w:rPr>
        <w:t xml:space="preserve"> </w:t>
      </w:r>
      <w:r>
        <w:t>level</w:t>
      </w:r>
      <w:r>
        <w:rPr>
          <w:spacing w:val="-4"/>
        </w:rPr>
        <w:t xml:space="preserve"> </w:t>
      </w:r>
      <w:r>
        <w:t>of</w:t>
      </w:r>
      <w:r>
        <w:rPr>
          <w:spacing w:val="-8"/>
        </w:rPr>
        <w:t xml:space="preserve"> </w:t>
      </w:r>
      <w:r>
        <w:t>English</w:t>
      </w:r>
      <w:r>
        <w:rPr>
          <w:spacing w:val="-1"/>
        </w:rPr>
        <w:t xml:space="preserve"> </w:t>
      </w:r>
      <w:r>
        <w:rPr>
          <w:spacing w:val="-2"/>
        </w:rPr>
        <w:t>studied/used.</w:t>
      </w:r>
    </w:p>
    <w:p w14:paraId="7F6B5FAD" w14:textId="77777777" w:rsidR="00EA51D2" w:rsidRDefault="00EA51D2">
      <w:pPr>
        <w:sectPr w:rsidR="00EA51D2">
          <w:pgSz w:w="11900" w:h="16850"/>
          <w:pgMar w:top="1620" w:right="1480" w:bottom="0" w:left="1220" w:header="720" w:footer="720" w:gutter="0"/>
          <w:cols w:space="720"/>
        </w:sectPr>
      </w:pPr>
    </w:p>
    <w:p w14:paraId="554270F3" w14:textId="77777777" w:rsidR="00EA51D2" w:rsidRDefault="00000000">
      <w:pPr>
        <w:pStyle w:val="ListParagraph"/>
        <w:numPr>
          <w:ilvl w:val="1"/>
          <w:numId w:val="1"/>
        </w:numPr>
        <w:tabs>
          <w:tab w:val="left" w:pos="971"/>
        </w:tabs>
        <w:spacing w:before="77"/>
        <w:ind w:left="971" w:hanging="305"/>
      </w:pPr>
      <w:r>
        <w:lastRenderedPageBreak/>
        <w:t>Details</w:t>
      </w:r>
      <w:r>
        <w:rPr>
          <w:spacing w:val="-5"/>
        </w:rPr>
        <w:t xml:space="preserve"> </w:t>
      </w:r>
      <w:r>
        <w:t>of</w:t>
      </w:r>
      <w:r>
        <w:rPr>
          <w:spacing w:val="-5"/>
        </w:rPr>
        <w:t xml:space="preserve"> </w:t>
      </w:r>
      <w:r>
        <w:t>curriculum</w:t>
      </w:r>
      <w:r>
        <w:rPr>
          <w:spacing w:val="-3"/>
        </w:rPr>
        <w:t xml:space="preserve"> </w:t>
      </w:r>
      <w:r>
        <w:t>at</w:t>
      </w:r>
      <w:r>
        <w:rPr>
          <w:spacing w:val="-2"/>
        </w:rPr>
        <w:t xml:space="preserve"> </w:t>
      </w:r>
      <w:r>
        <w:t>previous</w:t>
      </w:r>
      <w:r>
        <w:rPr>
          <w:spacing w:val="-2"/>
        </w:rPr>
        <w:t xml:space="preserve"> school.</w:t>
      </w:r>
    </w:p>
    <w:p w14:paraId="70F3F2EA" w14:textId="77777777" w:rsidR="00EA51D2" w:rsidRDefault="00EA51D2">
      <w:pPr>
        <w:pStyle w:val="BodyText"/>
        <w:spacing w:before="13"/>
      </w:pPr>
    </w:p>
    <w:p w14:paraId="59BAF6A3" w14:textId="77777777" w:rsidR="00EA51D2" w:rsidRDefault="00000000">
      <w:pPr>
        <w:pStyle w:val="BodyText"/>
        <w:ind w:left="220"/>
      </w:pPr>
      <w:r>
        <w:t>Headteacher</w:t>
      </w:r>
      <w:r>
        <w:rPr>
          <w:spacing w:val="-7"/>
        </w:rPr>
        <w:t xml:space="preserve"> </w:t>
      </w:r>
      <w:r>
        <w:t>will</w:t>
      </w:r>
      <w:r>
        <w:rPr>
          <w:spacing w:val="-4"/>
        </w:rPr>
        <w:t xml:space="preserve"> </w:t>
      </w:r>
      <w:r>
        <w:t>ensure</w:t>
      </w:r>
      <w:r>
        <w:rPr>
          <w:spacing w:val="-5"/>
        </w:rPr>
        <w:t xml:space="preserve"> </w:t>
      </w:r>
      <w:r>
        <w:rPr>
          <w:spacing w:val="-2"/>
        </w:rPr>
        <w:t>that:</w:t>
      </w:r>
    </w:p>
    <w:p w14:paraId="7494C053" w14:textId="77777777" w:rsidR="00EA51D2" w:rsidRDefault="00EA51D2">
      <w:pPr>
        <w:pStyle w:val="BodyText"/>
        <w:spacing w:before="29"/>
      </w:pPr>
    </w:p>
    <w:p w14:paraId="09A32CB0" w14:textId="77777777" w:rsidR="00EA51D2" w:rsidRDefault="00000000">
      <w:pPr>
        <w:pStyle w:val="ListParagraph"/>
        <w:numPr>
          <w:ilvl w:val="1"/>
          <w:numId w:val="1"/>
        </w:numPr>
        <w:tabs>
          <w:tab w:val="left" w:pos="971"/>
        </w:tabs>
        <w:ind w:left="971" w:hanging="305"/>
      </w:pPr>
      <w:r>
        <w:t>All</w:t>
      </w:r>
      <w:r>
        <w:rPr>
          <w:spacing w:val="-7"/>
        </w:rPr>
        <w:t xml:space="preserve"> </w:t>
      </w:r>
      <w:r>
        <w:t>involved</w:t>
      </w:r>
      <w:r>
        <w:rPr>
          <w:spacing w:val="-2"/>
        </w:rPr>
        <w:t xml:space="preserve"> </w:t>
      </w:r>
      <w:r>
        <w:t>in</w:t>
      </w:r>
      <w:r>
        <w:rPr>
          <w:spacing w:val="-6"/>
        </w:rPr>
        <w:t xml:space="preserve"> </w:t>
      </w:r>
      <w:r>
        <w:t>teaching</w:t>
      </w:r>
      <w:r>
        <w:rPr>
          <w:spacing w:val="-5"/>
        </w:rPr>
        <w:t xml:space="preserve"> </w:t>
      </w:r>
      <w:r>
        <w:t>EAL</w:t>
      </w:r>
      <w:r>
        <w:rPr>
          <w:spacing w:val="-3"/>
        </w:rPr>
        <w:t xml:space="preserve"> </w:t>
      </w:r>
      <w:r>
        <w:t>learners</w:t>
      </w:r>
      <w:r>
        <w:rPr>
          <w:spacing w:val="-4"/>
        </w:rPr>
        <w:t xml:space="preserve"> </w:t>
      </w:r>
      <w:r>
        <w:t>liaise</w:t>
      </w:r>
      <w:r>
        <w:rPr>
          <w:spacing w:val="-3"/>
        </w:rPr>
        <w:t xml:space="preserve"> </w:t>
      </w:r>
      <w:r>
        <w:t>regularly</w:t>
      </w:r>
      <w:r>
        <w:rPr>
          <w:spacing w:val="-5"/>
        </w:rPr>
        <w:t xml:space="preserve"> </w:t>
      </w:r>
      <w:r>
        <w:t>and</w:t>
      </w:r>
      <w:r>
        <w:rPr>
          <w:spacing w:val="-5"/>
        </w:rPr>
        <w:t xml:space="preserve"> </w:t>
      </w:r>
      <w:r>
        <w:t>share</w:t>
      </w:r>
      <w:r>
        <w:rPr>
          <w:spacing w:val="-4"/>
        </w:rPr>
        <w:t xml:space="preserve"> </w:t>
      </w:r>
      <w:r>
        <w:t>good</w:t>
      </w:r>
      <w:r>
        <w:rPr>
          <w:spacing w:val="-4"/>
        </w:rPr>
        <w:t xml:space="preserve"> </w:t>
      </w:r>
      <w:r>
        <w:rPr>
          <w:spacing w:val="-2"/>
        </w:rPr>
        <w:t>practice.</w:t>
      </w:r>
    </w:p>
    <w:p w14:paraId="53F60B37" w14:textId="77777777" w:rsidR="00EA51D2" w:rsidRDefault="00000000">
      <w:pPr>
        <w:pStyle w:val="ListParagraph"/>
        <w:numPr>
          <w:ilvl w:val="1"/>
          <w:numId w:val="1"/>
        </w:numPr>
        <w:tabs>
          <w:tab w:val="left" w:pos="950"/>
        </w:tabs>
        <w:spacing w:before="1"/>
        <w:ind w:left="950" w:hanging="284"/>
      </w:pPr>
      <w:r>
        <w:t>Parents</w:t>
      </w:r>
      <w:r>
        <w:rPr>
          <w:spacing w:val="-4"/>
        </w:rPr>
        <w:t xml:space="preserve"> </w:t>
      </w:r>
      <w:r>
        <w:t>and</w:t>
      </w:r>
      <w:r>
        <w:rPr>
          <w:spacing w:val="-1"/>
        </w:rPr>
        <w:t xml:space="preserve"> </w:t>
      </w:r>
      <w:r>
        <w:t>staff</w:t>
      </w:r>
      <w:r>
        <w:rPr>
          <w:spacing w:val="-2"/>
        </w:rPr>
        <w:t xml:space="preserve"> </w:t>
      </w:r>
      <w:r>
        <w:t>are</w:t>
      </w:r>
      <w:r>
        <w:rPr>
          <w:spacing w:val="-2"/>
        </w:rPr>
        <w:t xml:space="preserve"> </w:t>
      </w:r>
      <w:r>
        <w:t>aware</w:t>
      </w:r>
      <w:r>
        <w:rPr>
          <w:spacing w:val="-2"/>
        </w:rPr>
        <w:t xml:space="preserve"> </w:t>
      </w:r>
      <w:r>
        <w:t>of</w:t>
      </w:r>
      <w:r>
        <w:rPr>
          <w:spacing w:val="-3"/>
        </w:rPr>
        <w:t xml:space="preserve"> </w:t>
      </w:r>
      <w:r>
        <w:t>the</w:t>
      </w:r>
      <w:r>
        <w:rPr>
          <w:spacing w:val="-6"/>
        </w:rPr>
        <w:t xml:space="preserve"> </w:t>
      </w:r>
      <w:r>
        <w:t>school’s</w:t>
      </w:r>
      <w:r>
        <w:rPr>
          <w:spacing w:val="-5"/>
        </w:rPr>
        <w:t xml:space="preserve"> </w:t>
      </w:r>
      <w:r>
        <w:t>policy</w:t>
      </w:r>
      <w:r>
        <w:rPr>
          <w:spacing w:val="-7"/>
        </w:rPr>
        <w:t xml:space="preserve"> </w:t>
      </w:r>
      <w:r>
        <w:t>on</w:t>
      </w:r>
      <w:r>
        <w:rPr>
          <w:spacing w:val="-6"/>
        </w:rPr>
        <w:t xml:space="preserve"> </w:t>
      </w:r>
      <w:r>
        <w:t>pupils</w:t>
      </w:r>
      <w:r>
        <w:rPr>
          <w:spacing w:val="-3"/>
        </w:rPr>
        <w:t xml:space="preserve"> </w:t>
      </w:r>
      <w:r>
        <w:t>with</w:t>
      </w:r>
      <w:r>
        <w:rPr>
          <w:spacing w:val="-1"/>
        </w:rPr>
        <w:t xml:space="preserve"> </w:t>
      </w:r>
      <w:r>
        <w:rPr>
          <w:spacing w:val="-4"/>
        </w:rPr>
        <w:t>EAL.</w:t>
      </w:r>
    </w:p>
    <w:p w14:paraId="21192E6D" w14:textId="77777777" w:rsidR="00EA51D2" w:rsidRDefault="00000000">
      <w:pPr>
        <w:pStyle w:val="ListParagraph"/>
        <w:numPr>
          <w:ilvl w:val="1"/>
          <w:numId w:val="1"/>
        </w:numPr>
        <w:tabs>
          <w:tab w:val="left" w:pos="950"/>
        </w:tabs>
        <w:spacing w:line="279" w:lineRule="exact"/>
        <w:ind w:left="950" w:hanging="284"/>
      </w:pPr>
      <w:r>
        <w:t>Relevant</w:t>
      </w:r>
      <w:r>
        <w:rPr>
          <w:spacing w:val="-4"/>
        </w:rPr>
        <w:t xml:space="preserve"> </w:t>
      </w:r>
      <w:r>
        <w:t>information</w:t>
      </w:r>
      <w:r>
        <w:rPr>
          <w:spacing w:val="-6"/>
        </w:rPr>
        <w:t xml:space="preserve"> </w:t>
      </w:r>
      <w:r>
        <w:t>on</w:t>
      </w:r>
      <w:r>
        <w:rPr>
          <w:spacing w:val="-6"/>
        </w:rPr>
        <w:t xml:space="preserve"> </w:t>
      </w:r>
      <w:r>
        <w:t>pupils</w:t>
      </w:r>
      <w:r>
        <w:rPr>
          <w:spacing w:val="-4"/>
        </w:rPr>
        <w:t xml:space="preserve"> </w:t>
      </w:r>
      <w:r>
        <w:t>with</w:t>
      </w:r>
      <w:r>
        <w:rPr>
          <w:spacing w:val="-4"/>
        </w:rPr>
        <w:t xml:space="preserve"> </w:t>
      </w:r>
      <w:r>
        <w:t>EAL</w:t>
      </w:r>
      <w:r>
        <w:rPr>
          <w:spacing w:val="-2"/>
        </w:rPr>
        <w:t xml:space="preserve"> </w:t>
      </w:r>
      <w:r>
        <w:t>reaches</w:t>
      </w:r>
      <w:r>
        <w:rPr>
          <w:spacing w:val="-5"/>
        </w:rPr>
        <w:t xml:space="preserve"> </w:t>
      </w:r>
      <w:r>
        <w:t>all</w:t>
      </w:r>
      <w:r>
        <w:rPr>
          <w:spacing w:val="-3"/>
        </w:rPr>
        <w:t xml:space="preserve"> </w:t>
      </w:r>
      <w:r>
        <w:rPr>
          <w:spacing w:val="-2"/>
        </w:rPr>
        <w:t>staff.</w:t>
      </w:r>
    </w:p>
    <w:p w14:paraId="5E16BF39" w14:textId="77777777" w:rsidR="00EA51D2" w:rsidRDefault="00000000">
      <w:pPr>
        <w:pStyle w:val="ListParagraph"/>
        <w:numPr>
          <w:ilvl w:val="1"/>
          <w:numId w:val="1"/>
        </w:numPr>
        <w:tabs>
          <w:tab w:val="left" w:pos="950"/>
        </w:tabs>
        <w:spacing w:line="279" w:lineRule="exact"/>
        <w:ind w:left="950" w:hanging="284"/>
      </w:pPr>
      <w:r>
        <w:t>Training</w:t>
      </w:r>
      <w:r>
        <w:rPr>
          <w:spacing w:val="-6"/>
        </w:rPr>
        <w:t xml:space="preserve"> </w:t>
      </w:r>
      <w:r>
        <w:t>in</w:t>
      </w:r>
      <w:r>
        <w:rPr>
          <w:spacing w:val="-4"/>
        </w:rPr>
        <w:t xml:space="preserve"> </w:t>
      </w:r>
      <w:r>
        <w:t>planning,</w:t>
      </w:r>
      <w:r>
        <w:rPr>
          <w:spacing w:val="-2"/>
        </w:rPr>
        <w:t xml:space="preserve"> </w:t>
      </w:r>
      <w:r>
        <w:t>teaching</w:t>
      </w:r>
      <w:r>
        <w:rPr>
          <w:spacing w:val="-4"/>
        </w:rPr>
        <w:t xml:space="preserve"> </w:t>
      </w:r>
      <w:r>
        <w:t>and</w:t>
      </w:r>
      <w:r>
        <w:rPr>
          <w:spacing w:val="-4"/>
        </w:rPr>
        <w:t xml:space="preserve"> </w:t>
      </w:r>
      <w:r>
        <w:t>assessing</w:t>
      </w:r>
      <w:r>
        <w:rPr>
          <w:spacing w:val="-5"/>
        </w:rPr>
        <w:t xml:space="preserve"> </w:t>
      </w:r>
      <w:r>
        <w:t>EAL</w:t>
      </w:r>
      <w:r>
        <w:rPr>
          <w:spacing w:val="-2"/>
        </w:rPr>
        <w:t xml:space="preserve"> </w:t>
      </w:r>
      <w:r>
        <w:t>learners</w:t>
      </w:r>
      <w:r>
        <w:rPr>
          <w:spacing w:val="-2"/>
        </w:rPr>
        <w:t xml:space="preserve"> </w:t>
      </w:r>
      <w:r>
        <w:t>is</w:t>
      </w:r>
      <w:r>
        <w:rPr>
          <w:spacing w:val="-4"/>
        </w:rPr>
        <w:t xml:space="preserve"> </w:t>
      </w:r>
      <w:r>
        <w:t>available</w:t>
      </w:r>
      <w:r>
        <w:rPr>
          <w:spacing w:val="-5"/>
        </w:rPr>
        <w:t xml:space="preserve"> </w:t>
      </w:r>
      <w:r>
        <w:t>to</w:t>
      </w:r>
      <w:r>
        <w:rPr>
          <w:spacing w:val="-2"/>
        </w:rPr>
        <w:t xml:space="preserve"> staff.</w:t>
      </w:r>
    </w:p>
    <w:p w14:paraId="29B2CD51" w14:textId="77777777" w:rsidR="00EA51D2" w:rsidRDefault="00000000">
      <w:pPr>
        <w:pStyle w:val="ListParagraph"/>
        <w:numPr>
          <w:ilvl w:val="1"/>
          <w:numId w:val="1"/>
        </w:numPr>
        <w:tabs>
          <w:tab w:val="left" w:pos="950"/>
        </w:tabs>
        <w:spacing w:before="1"/>
        <w:ind w:left="950" w:hanging="284"/>
      </w:pPr>
      <w:r>
        <w:t>Challenging</w:t>
      </w:r>
      <w:r>
        <w:rPr>
          <w:spacing w:val="-8"/>
        </w:rPr>
        <w:t xml:space="preserve"> </w:t>
      </w:r>
      <w:r>
        <w:t>targets</w:t>
      </w:r>
      <w:r>
        <w:rPr>
          <w:spacing w:val="-2"/>
        </w:rPr>
        <w:t xml:space="preserve"> </w:t>
      </w:r>
      <w:r>
        <w:t>for</w:t>
      </w:r>
      <w:r>
        <w:rPr>
          <w:spacing w:val="-6"/>
        </w:rPr>
        <w:t xml:space="preserve"> </w:t>
      </w:r>
      <w:r>
        <w:t>pupils</w:t>
      </w:r>
      <w:r>
        <w:rPr>
          <w:spacing w:val="-2"/>
        </w:rPr>
        <w:t xml:space="preserve"> </w:t>
      </w:r>
      <w:r>
        <w:t>learning</w:t>
      </w:r>
      <w:r>
        <w:rPr>
          <w:spacing w:val="-4"/>
        </w:rPr>
        <w:t xml:space="preserve"> </w:t>
      </w:r>
      <w:r>
        <w:t>EAL</w:t>
      </w:r>
      <w:r>
        <w:rPr>
          <w:spacing w:val="-3"/>
        </w:rPr>
        <w:t xml:space="preserve"> </w:t>
      </w:r>
      <w:r>
        <w:t>are</w:t>
      </w:r>
      <w:r>
        <w:rPr>
          <w:spacing w:val="-3"/>
        </w:rPr>
        <w:t xml:space="preserve"> </w:t>
      </w:r>
      <w:r>
        <w:t>set</w:t>
      </w:r>
      <w:r>
        <w:rPr>
          <w:spacing w:val="-2"/>
        </w:rPr>
        <w:t xml:space="preserve"> </w:t>
      </w:r>
      <w:r>
        <w:t>and</w:t>
      </w:r>
      <w:r>
        <w:rPr>
          <w:spacing w:val="-5"/>
        </w:rPr>
        <w:t xml:space="preserve"> </w:t>
      </w:r>
      <w:r>
        <w:rPr>
          <w:spacing w:val="-4"/>
        </w:rPr>
        <w:t>met.</w:t>
      </w:r>
    </w:p>
    <w:p w14:paraId="4B7B6D93" w14:textId="77777777" w:rsidR="00EA51D2" w:rsidRDefault="00000000">
      <w:pPr>
        <w:pStyle w:val="ListParagraph"/>
        <w:numPr>
          <w:ilvl w:val="1"/>
          <w:numId w:val="1"/>
        </w:numPr>
        <w:tabs>
          <w:tab w:val="left" w:pos="950"/>
        </w:tabs>
        <w:spacing w:before="15"/>
        <w:ind w:left="950" w:hanging="284"/>
      </w:pPr>
      <w:r>
        <w:rPr>
          <w:position w:val="1"/>
        </w:rPr>
        <w:t>The</w:t>
      </w:r>
      <w:r>
        <w:rPr>
          <w:spacing w:val="-5"/>
          <w:position w:val="1"/>
        </w:rPr>
        <w:t xml:space="preserve"> </w:t>
      </w:r>
      <w:r>
        <w:rPr>
          <w:position w:val="1"/>
        </w:rPr>
        <w:t>effectiveness</w:t>
      </w:r>
      <w:r>
        <w:rPr>
          <w:spacing w:val="-3"/>
          <w:position w:val="1"/>
        </w:rPr>
        <w:t xml:space="preserve"> </w:t>
      </w:r>
      <w:r>
        <w:rPr>
          <w:position w:val="1"/>
        </w:rPr>
        <w:t>of</w:t>
      </w:r>
      <w:r>
        <w:rPr>
          <w:spacing w:val="-4"/>
          <w:position w:val="1"/>
        </w:rPr>
        <w:t xml:space="preserve"> </w:t>
      </w:r>
      <w:r>
        <w:rPr>
          <w:position w:val="1"/>
        </w:rPr>
        <w:t>the</w:t>
      </w:r>
      <w:r>
        <w:rPr>
          <w:spacing w:val="-6"/>
          <w:position w:val="1"/>
        </w:rPr>
        <w:t xml:space="preserve"> </w:t>
      </w:r>
      <w:r>
        <w:rPr>
          <w:position w:val="1"/>
        </w:rPr>
        <w:t>teaching</w:t>
      </w:r>
      <w:r>
        <w:rPr>
          <w:spacing w:val="-5"/>
          <w:position w:val="1"/>
        </w:rPr>
        <w:t xml:space="preserve"> </w:t>
      </w:r>
      <w:r>
        <w:rPr>
          <w:position w:val="1"/>
        </w:rPr>
        <w:t>of</w:t>
      </w:r>
      <w:r>
        <w:rPr>
          <w:spacing w:val="-2"/>
          <w:position w:val="1"/>
        </w:rPr>
        <w:t xml:space="preserve"> </w:t>
      </w:r>
      <w:r>
        <w:rPr>
          <w:position w:val="1"/>
        </w:rPr>
        <w:t>pupils</w:t>
      </w:r>
      <w:r>
        <w:rPr>
          <w:spacing w:val="-6"/>
          <w:position w:val="1"/>
        </w:rPr>
        <w:t xml:space="preserve"> </w:t>
      </w:r>
      <w:r>
        <w:rPr>
          <w:position w:val="1"/>
        </w:rPr>
        <w:t>with</w:t>
      </w:r>
      <w:r>
        <w:rPr>
          <w:spacing w:val="-5"/>
          <w:position w:val="1"/>
        </w:rPr>
        <w:t xml:space="preserve"> </w:t>
      </w:r>
      <w:r>
        <w:rPr>
          <w:position w:val="1"/>
        </w:rPr>
        <w:t>EAL</w:t>
      </w:r>
      <w:r>
        <w:rPr>
          <w:spacing w:val="-3"/>
          <w:position w:val="1"/>
        </w:rPr>
        <w:t xml:space="preserve"> </w:t>
      </w:r>
      <w:r>
        <w:rPr>
          <w:position w:val="1"/>
        </w:rPr>
        <w:t>is</w:t>
      </w:r>
      <w:r>
        <w:rPr>
          <w:spacing w:val="-5"/>
          <w:position w:val="1"/>
        </w:rPr>
        <w:t xml:space="preserve"> </w:t>
      </w:r>
      <w:r>
        <w:rPr>
          <w:spacing w:val="-2"/>
          <w:position w:val="1"/>
        </w:rPr>
        <w:t>monitored.</w:t>
      </w:r>
    </w:p>
    <w:p w14:paraId="59276F60" w14:textId="77777777" w:rsidR="00EA51D2" w:rsidRDefault="00EA51D2">
      <w:pPr>
        <w:pStyle w:val="BodyText"/>
        <w:spacing w:before="123"/>
      </w:pPr>
    </w:p>
    <w:p w14:paraId="58E8A0F2" w14:textId="77777777" w:rsidR="00EA51D2" w:rsidRDefault="00000000">
      <w:pPr>
        <w:pStyle w:val="BodyText"/>
        <w:ind w:left="220"/>
      </w:pPr>
      <w:r>
        <w:rPr>
          <w:w w:val="90"/>
        </w:rPr>
        <w:t>SEN</w:t>
      </w:r>
      <w:r>
        <w:rPr>
          <w:spacing w:val="22"/>
        </w:rPr>
        <w:t xml:space="preserve"> </w:t>
      </w:r>
      <w:r>
        <w:rPr>
          <w:w w:val="90"/>
        </w:rPr>
        <w:t>Co-</w:t>
      </w:r>
      <w:r>
        <w:rPr>
          <w:w w:val="70"/>
        </w:rPr>
        <w:t>-</w:t>
      </w:r>
      <w:r>
        <w:rPr>
          <w:w w:val="90"/>
        </w:rPr>
        <w:t>‐coordinator</w:t>
      </w:r>
      <w:r>
        <w:rPr>
          <w:spacing w:val="25"/>
        </w:rPr>
        <w:t xml:space="preserve"> </w:t>
      </w:r>
      <w:r>
        <w:rPr>
          <w:spacing w:val="-2"/>
          <w:w w:val="90"/>
        </w:rPr>
        <w:t>will:</w:t>
      </w:r>
    </w:p>
    <w:p w14:paraId="6F735368" w14:textId="77777777" w:rsidR="00EA51D2" w:rsidRDefault="00EA51D2">
      <w:pPr>
        <w:pStyle w:val="BodyText"/>
        <w:spacing w:before="40"/>
      </w:pPr>
    </w:p>
    <w:p w14:paraId="3653A169" w14:textId="77777777" w:rsidR="00EA51D2" w:rsidRDefault="00000000">
      <w:pPr>
        <w:pStyle w:val="ListParagraph"/>
        <w:numPr>
          <w:ilvl w:val="1"/>
          <w:numId w:val="1"/>
        </w:numPr>
        <w:tabs>
          <w:tab w:val="left" w:pos="806"/>
        </w:tabs>
        <w:ind w:left="806" w:hanging="140"/>
      </w:pPr>
      <w:r>
        <w:t>Oversee</w:t>
      </w:r>
      <w:r>
        <w:rPr>
          <w:spacing w:val="-4"/>
        </w:rPr>
        <w:t xml:space="preserve"> </w:t>
      </w:r>
      <w:r>
        <w:t>initial</w:t>
      </w:r>
      <w:r>
        <w:rPr>
          <w:spacing w:val="-6"/>
        </w:rPr>
        <w:t xml:space="preserve"> </w:t>
      </w:r>
      <w:r>
        <w:t>assessment</w:t>
      </w:r>
      <w:r>
        <w:rPr>
          <w:spacing w:val="-6"/>
        </w:rPr>
        <w:t xml:space="preserve"> </w:t>
      </w:r>
      <w:r>
        <w:t>of</w:t>
      </w:r>
      <w:r>
        <w:rPr>
          <w:spacing w:val="-4"/>
        </w:rPr>
        <w:t xml:space="preserve"> </w:t>
      </w:r>
      <w:r>
        <w:t>pupils’</w:t>
      </w:r>
      <w:r>
        <w:rPr>
          <w:spacing w:val="-5"/>
        </w:rPr>
        <w:t xml:space="preserve"> </w:t>
      </w:r>
      <w:r>
        <w:t>standard</w:t>
      </w:r>
      <w:r>
        <w:rPr>
          <w:spacing w:val="-6"/>
        </w:rPr>
        <w:t xml:space="preserve"> </w:t>
      </w:r>
      <w:r>
        <w:t>of</w:t>
      </w:r>
      <w:r>
        <w:rPr>
          <w:spacing w:val="-8"/>
        </w:rPr>
        <w:t xml:space="preserve"> </w:t>
      </w:r>
      <w:r>
        <w:rPr>
          <w:spacing w:val="-2"/>
        </w:rPr>
        <w:t>English</w:t>
      </w:r>
    </w:p>
    <w:p w14:paraId="416410E3" w14:textId="77777777" w:rsidR="00EA51D2" w:rsidRDefault="00000000">
      <w:pPr>
        <w:pStyle w:val="ListParagraph"/>
        <w:numPr>
          <w:ilvl w:val="1"/>
          <w:numId w:val="1"/>
        </w:numPr>
        <w:tabs>
          <w:tab w:val="left" w:pos="806"/>
          <w:tab w:val="left" w:pos="808"/>
        </w:tabs>
        <w:spacing w:before="1" w:line="266" w:lineRule="auto"/>
        <w:ind w:left="808" w:right="1767" w:hanging="142"/>
      </w:pPr>
      <w:r>
        <w:t>Give</w:t>
      </w:r>
      <w:r>
        <w:rPr>
          <w:spacing w:val="-2"/>
        </w:rPr>
        <w:t xml:space="preserve"> </w:t>
      </w:r>
      <w:r>
        <w:t>guidance</w:t>
      </w:r>
      <w:r>
        <w:rPr>
          <w:spacing w:val="-2"/>
        </w:rPr>
        <w:t xml:space="preserve"> </w:t>
      </w:r>
      <w:r>
        <w:t>and</w:t>
      </w:r>
      <w:r>
        <w:rPr>
          <w:spacing w:val="-3"/>
        </w:rPr>
        <w:t xml:space="preserve"> </w:t>
      </w:r>
      <w:r>
        <w:t>support in</w:t>
      </w:r>
      <w:r>
        <w:rPr>
          <w:spacing w:val="-1"/>
        </w:rPr>
        <w:t xml:space="preserve"> </w:t>
      </w:r>
      <w:r>
        <w:t>using</w:t>
      </w:r>
      <w:r>
        <w:rPr>
          <w:spacing w:val="-6"/>
        </w:rPr>
        <w:t xml:space="preserve"> </w:t>
      </w:r>
      <w:r>
        <w:t>the</w:t>
      </w:r>
      <w:r>
        <w:rPr>
          <w:spacing w:val="-2"/>
        </w:rPr>
        <w:t xml:space="preserve"> </w:t>
      </w:r>
      <w:r>
        <w:t>assessment</w:t>
      </w:r>
      <w:r>
        <w:rPr>
          <w:spacing w:val="-5"/>
        </w:rPr>
        <w:t xml:space="preserve"> </w:t>
      </w:r>
      <w:r>
        <w:t>to</w:t>
      </w:r>
      <w:r>
        <w:rPr>
          <w:spacing w:val="-4"/>
        </w:rPr>
        <w:t xml:space="preserve"> </w:t>
      </w:r>
      <w:r>
        <w:t>set</w:t>
      </w:r>
      <w:r>
        <w:rPr>
          <w:spacing w:val="-2"/>
        </w:rPr>
        <w:t xml:space="preserve"> </w:t>
      </w:r>
      <w:r>
        <w:t>targets</w:t>
      </w:r>
      <w:r>
        <w:rPr>
          <w:spacing w:val="-5"/>
        </w:rPr>
        <w:t xml:space="preserve"> </w:t>
      </w:r>
      <w:r>
        <w:t>and</w:t>
      </w:r>
      <w:r>
        <w:rPr>
          <w:spacing w:val="-6"/>
        </w:rPr>
        <w:t xml:space="preserve"> </w:t>
      </w:r>
      <w:r>
        <w:t>plan appropriate work (complete and Individual Learning Plan for each pupil)</w:t>
      </w:r>
    </w:p>
    <w:p w14:paraId="36E8A2D7" w14:textId="77777777" w:rsidR="00EA51D2" w:rsidRDefault="00000000">
      <w:pPr>
        <w:pStyle w:val="ListParagraph"/>
        <w:numPr>
          <w:ilvl w:val="1"/>
          <w:numId w:val="1"/>
        </w:numPr>
        <w:tabs>
          <w:tab w:val="left" w:pos="806"/>
        </w:tabs>
        <w:spacing w:before="4"/>
        <w:ind w:left="806" w:hanging="140"/>
      </w:pPr>
      <w:r>
        <w:t>Provide</w:t>
      </w:r>
      <w:r>
        <w:rPr>
          <w:spacing w:val="-5"/>
        </w:rPr>
        <w:t xml:space="preserve"> </w:t>
      </w:r>
      <w:r>
        <w:t>advice</w:t>
      </w:r>
      <w:r>
        <w:rPr>
          <w:spacing w:val="-6"/>
        </w:rPr>
        <w:t xml:space="preserve"> </w:t>
      </w:r>
      <w:r>
        <w:t>to</w:t>
      </w:r>
      <w:r>
        <w:rPr>
          <w:spacing w:val="-3"/>
        </w:rPr>
        <w:t xml:space="preserve"> </w:t>
      </w:r>
      <w:r>
        <w:t>teachers</w:t>
      </w:r>
      <w:r>
        <w:rPr>
          <w:spacing w:val="-6"/>
        </w:rPr>
        <w:t xml:space="preserve"> </w:t>
      </w:r>
      <w:r>
        <w:t>and</w:t>
      </w:r>
      <w:r>
        <w:rPr>
          <w:spacing w:val="-4"/>
        </w:rPr>
        <w:t xml:space="preserve"> </w:t>
      </w:r>
      <w:r>
        <w:t>support</w:t>
      </w:r>
      <w:r>
        <w:rPr>
          <w:spacing w:val="-1"/>
        </w:rPr>
        <w:t xml:space="preserve"> </w:t>
      </w:r>
      <w:r>
        <w:t>staff</w:t>
      </w:r>
      <w:r>
        <w:rPr>
          <w:spacing w:val="-3"/>
        </w:rPr>
        <w:t xml:space="preserve"> </w:t>
      </w:r>
      <w:r>
        <w:t>on</w:t>
      </w:r>
      <w:r>
        <w:rPr>
          <w:spacing w:val="-5"/>
        </w:rPr>
        <w:t xml:space="preserve"> </w:t>
      </w:r>
      <w:r>
        <w:t>classroom</w:t>
      </w:r>
      <w:r>
        <w:rPr>
          <w:spacing w:val="-2"/>
        </w:rPr>
        <w:t xml:space="preserve"> strategies.</w:t>
      </w:r>
    </w:p>
    <w:p w14:paraId="15BBEBCC" w14:textId="77777777" w:rsidR="00EA51D2" w:rsidRDefault="00000000">
      <w:pPr>
        <w:pStyle w:val="ListParagraph"/>
        <w:numPr>
          <w:ilvl w:val="1"/>
          <w:numId w:val="1"/>
        </w:numPr>
        <w:tabs>
          <w:tab w:val="left" w:pos="806"/>
        </w:tabs>
        <w:spacing w:before="17"/>
        <w:ind w:left="806" w:hanging="140"/>
      </w:pPr>
      <w:r>
        <w:rPr>
          <w:position w:val="1"/>
        </w:rPr>
        <w:t>Monitor</w:t>
      </w:r>
      <w:r>
        <w:rPr>
          <w:spacing w:val="-5"/>
          <w:position w:val="1"/>
        </w:rPr>
        <w:t xml:space="preserve"> </w:t>
      </w:r>
      <w:r>
        <w:rPr>
          <w:position w:val="1"/>
        </w:rPr>
        <w:t>standards</w:t>
      </w:r>
      <w:r>
        <w:rPr>
          <w:spacing w:val="-4"/>
          <w:position w:val="1"/>
        </w:rPr>
        <w:t xml:space="preserve"> </w:t>
      </w:r>
      <w:r>
        <w:rPr>
          <w:position w:val="1"/>
        </w:rPr>
        <w:t>of</w:t>
      </w:r>
      <w:r>
        <w:rPr>
          <w:spacing w:val="-4"/>
          <w:position w:val="1"/>
        </w:rPr>
        <w:t xml:space="preserve"> </w:t>
      </w:r>
      <w:r>
        <w:rPr>
          <w:position w:val="1"/>
        </w:rPr>
        <w:t>teaching</w:t>
      </w:r>
      <w:r>
        <w:rPr>
          <w:spacing w:val="-6"/>
          <w:position w:val="1"/>
        </w:rPr>
        <w:t xml:space="preserve"> </w:t>
      </w:r>
      <w:r>
        <w:rPr>
          <w:position w:val="1"/>
        </w:rPr>
        <w:t>and</w:t>
      </w:r>
      <w:r>
        <w:rPr>
          <w:spacing w:val="-2"/>
          <w:position w:val="1"/>
        </w:rPr>
        <w:t xml:space="preserve"> </w:t>
      </w:r>
      <w:r>
        <w:rPr>
          <w:position w:val="1"/>
        </w:rPr>
        <w:t>learning</w:t>
      </w:r>
      <w:r>
        <w:rPr>
          <w:spacing w:val="-5"/>
          <w:position w:val="1"/>
        </w:rPr>
        <w:t xml:space="preserve"> </w:t>
      </w:r>
      <w:r>
        <w:rPr>
          <w:position w:val="1"/>
        </w:rPr>
        <w:t>of</w:t>
      </w:r>
      <w:r>
        <w:rPr>
          <w:spacing w:val="-5"/>
          <w:position w:val="1"/>
        </w:rPr>
        <w:t xml:space="preserve"> </w:t>
      </w:r>
      <w:r>
        <w:rPr>
          <w:position w:val="1"/>
        </w:rPr>
        <w:t>pupils</w:t>
      </w:r>
      <w:r>
        <w:rPr>
          <w:spacing w:val="-1"/>
          <w:position w:val="1"/>
        </w:rPr>
        <w:t xml:space="preserve"> </w:t>
      </w:r>
      <w:r>
        <w:rPr>
          <w:position w:val="1"/>
        </w:rPr>
        <w:t>with</w:t>
      </w:r>
      <w:r>
        <w:rPr>
          <w:spacing w:val="-5"/>
          <w:position w:val="1"/>
        </w:rPr>
        <w:t xml:space="preserve"> EAL</w:t>
      </w:r>
    </w:p>
    <w:p w14:paraId="6551B4D8" w14:textId="77777777" w:rsidR="00EA51D2" w:rsidRDefault="00000000">
      <w:pPr>
        <w:pStyle w:val="ListParagraph"/>
        <w:numPr>
          <w:ilvl w:val="1"/>
          <w:numId w:val="1"/>
        </w:numPr>
        <w:tabs>
          <w:tab w:val="left" w:pos="806"/>
        </w:tabs>
        <w:spacing w:before="8"/>
        <w:ind w:left="806" w:hanging="140"/>
      </w:pPr>
      <w:r>
        <w:t>Liaise</w:t>
      </w:r>
      <w:r>
        <w:rPr>
          <w:spacing w:val="-6"/>
        </w:rPr>
        <w:t xml:space="preserve"> </w:t>
      </w:r>
      <w:r>
        <w:t>with</w:t>
      </w:r>
      <w:r>
        <w:rPr>
          <w:spacing w:val="-7"/>
        </w:rPr>
        <w:t xml:space="preserve"> </w:t>
      </w:r>
      <w:r>
        <w:t>the</w:t>
      </w:r>
      <w:r>
        <w:rPr>
          <w:spacing w:val="-6"/>
        </w:rPr>
        <w:t xml:space="preserve"> </w:t>
      </w:r>
      <w:r>
        <w:t>Multicultural</w:t>
      </w:r>
      <w:r>
        <w:rPr>
          <w:spacing w:val="-4"/>
        </w:rPr>
        <w:t xml:space="preserve"> </w:t>
      </w:r>
      <w:r>
        <w:rPr>
          <w:spacing w:val="-2"/>
        </w:rPr>
        <w:t>Service</w:t>
      </w:r>
    </w:p>
    <w:p w14:paraId="0A93A41B" w14:textId="77777777" w:rsidR="00EA51D2" w:rsidRDefault="00000000">
      <w:pPr>
        <w:pStyle w:val="ListParagraph"/>
        <w:numPr>
          <w:ilvl w:val="1"/>
          <w:numId w:val="1"/>
        </w:numPr>
        <w:tabs>
          <w:tab w:val="left" w:pos="806"/>
        </w:tabs>
        <w:spacing w:before="1"/>
        <w:ind w:left="806" w:hanging="140"/>
      </w:pPr>
      <w:r>
        <w:t>Liaise</w:t>
      </w:r>
      <w:r>
        <w:rPr>
          <w:spacing w:val="-3"/>
        </w:rPr>
        <w:t xml:space="preserve"> </w:t>
      </w:r>
      <w:r>
        <w:t>with</w:t>
      </w:r>
      <w:r>
        <w:rPr>
          <w:spacing w:val="-2"/>
        </w:rPr>
        <w:t xml:space="preserve"> parents/carers</w:t>
      </w:r>
    </w:p>
    <w:p w14:paraId="5D0B46EB" w14:textId="77777777" w:rsidR="00EA51D2" w:rsidRDefault="00000000">
      <w:pPr>
        <w:pStyle w:val="ListParagraph"/>
        <w:numPr>
          <w:ilvl w:val="1"/>
          <w:numId w:val="1"/>
        </w:numPr>
        <w:tabs>
          <w:tab w:val="left" w:pos="806"/>
          <w:tab w:val="left" w:pos="808"/>
        </w:tabs>
        <w:spacing w:line="264" w:lineRule="auto"/>
        <w:ind w:left="808" w:right="536" w:hanging="142"/>
      </w:pPr>
      <w:r>
        <w:t>Support</w:t>
      </w:r>
      <w:r>
        <w:rPr>
          <w:spacing w:val="-12"/>
        </w:rPr>
        <w:t xml:space="preserve"> </w:t>
      </w:r>
      <w:r>
        <w:t>pupils’</w:t>
      </w:r>
      <w:r>
        <w:rPr>
          <w:spacing w:val="-11"/>
        </w:rPr>
        <w:t xml:space="preserve"> </w:t>
      </w:r>
      <w:r>
        <w:t>language</w:t>
      </w:r>
      <w:r>
        <w:rPr>
          <w:spacing w:val="-9"/>
        </w:rPr>
        <w:t xml:space="preserve"> </w:t>
      </w:r>
      <w:r>
        <w:t>development</w:t>
      </w:r>
      <w:r>
        <w:rPr>
          <w:spacing w:val="-10"/>
        </w:rPr>
        <w:t xml:space="preserve"> </w:t>
      </w:r>
      <w:r>
        <w:t>both</w:t>
      </w:r>
      <w:r>
        <w:rPr>
          <w:spacing w:val="-9"/>
        </w:rPr>
        <w:t xml:space="preserve"> </w:t>
      </w:r>
      <w:r>
        <w:t>in</w:t>
      </w:r>
      <w:r>
        <w:rPr>
          <w:spacing w:val="-13"/>
        </w:rPr>
        <w:t xml:space="preserve"> </w:t>
      </w:r>
      <w:r>
        <w:t>class</w:t>
      </w:r>
      <w:r>
        <w:rPr>
          <w:spacing w:val="-10"/>
        </w:rPr>
        <w:t xml:space="preserve"> </w:t>
      </w:r>
      <w:r>
        <w:t>and</w:t>
      </w:r>
      <w:r>
        <w:rPr>
          <w:spacing w:val="-12"/>
        </w:rPr>
        <w:t xml:space="preserve"> </w:t>
      </w:r>
      <w:r>
        <w:t>by</w:t>
      </w:r>
      <w:r>
        <w:rPr>
          <w:spacing w:val="-10"/>
        </w:rPr>
        <w:t xml:space="preserve"> </w:t>
      </w:r>
      <w:r>
        <w:t>withdrawal</w:t>
      </w:r>
      <w:r>
        <w:rPr>
          <w:spacing w:val="-13"/>
        </w:rPr>
        <w:t xml:space="preserve"> </w:t>
      </w:r>
      <w:r>
        <w:t>(for</w:t>
      </w:r>
      <w:r>
        <w:rPr>
          <w:spacing w:val="-12"/>
        </w:rPr>
        <w:t xml:space="preserve"> </w:t>
      </w:r>
      <w:r>
        <w:t>1-</w:t>
      </w:r>
      <w:r>
        <w:rPr>
          <w:w w:val="70"/>
        </w:rPr>
        <w:t>-</w:t>
      </w:r>
      <w:r>
        <w:t>‐1</w:t>
      </w:r>
      <w:r>
        <w:rPr>
          <w:spacing w:val="-10"/>
        </w:rPr>
        <w:t xml:space="preserve"> </w:t>
      </w:r>
      <w:r>
        <w:t>work)</w:t>
      </w:r>
      <w:r>
        <w:rPr>
          <w:spacing w:val="-11"/>
        </w:rPr>
        <w:t xml:space="preserve"> </w:t>
      </w:r>
      <w:r>
        <w:t xml:space="preserve">as </w:t>
      </w:r>
      <w:r>
        <w:rPr>
          <w:spacing w:val="-2"/>
        </w:rPr>
        <w:t>appropriate</w:t>
      </w:r>
    </w:p>
    <w:p w14:paraId="14AC9E88" w14:textId="77777777" w:rsidR="00EA51D2" w:rsidRDefault="00000000">
      <w:pPr>
        <w:pStyle w:val="ListParagraph"/>
        <w:numPr>
          <w:ilvl w:val="1"/>
          <w:numId w:val="1"/>
        </w:numPr>
        <w:tabs>
          <w:tab w:val="left" w:pos="806"/>
        </w:tabs>
        <w:spacing w:line="280" w:lineRule="exact"/>
        <w:ind w:left="806" w:hanging="140"/>
      </w:pPr>
      <w:r>
        <w:t>Report</w:t>
      </w:r>
      <w:r>
        <w:rPr>
          <w:spacing w:val="-3"/>
        </w:rPr>
        <w:t xml:space="preserve"> </w:t>
      </w:r>
      <w:r>
        <w:t>to</w:t>
      </w:r>
      <w:r>
        <w:rPr>
          <w:spacing w:val="-4"/>
        </w:rPr>
        <w:t xml:space="preserve"> </w:t>
      </w:r>
      <w:r>
        <w:t>the</w:t>
      </w:r>
      <w:r>
        <w:rPr>
          <w:spacing w:val="-2"/>
        </w:rPr>
        <w:t xml:space="preserve"> </w:t>
      </w:r>
      <w:r>
        <w:t>Head</w:t>
      </w:r>
      <w:r>
        <w:rPr>
          <w:spacing w:val="-6"/>
        </w:rPr>
        <w:t xml:space="preserve"> </w:t>
      </w:r>
      <w:r>
        <w:t>on</w:t>
      </w:r>
      <w:r>
        <w:rPr>
          <w:spacing w:val="-4"/>
        </w:rPr>
        <w:t xml:space="preserve"> </w:t>
      </w:r>
      <w:r>
        <w:t>the</w:t>
      </w:r>
      <w:r>
        <w:rPr>
          <w:spacing w:val="-6"/>
        </w:rPr>
        <w:t xml:space="preserve"> </w:t>
      </w:r>
      <w:r>
        <w:t>effectiveness</w:t>
      </w:r>
      <w:r>
        <w:rPr>
          <w:spacing w:val="-5"/>
        </w:rPr>
        <w:t xml:space="preserve"> </w:t>
      </w:r>
      <w:r>
        <w:t>of</w:t>
      </w:r>
      <w:r>
        <w:rPr>
          <w:spacing w:val="-3"/>
        </w:rPr>
        <w:t xml:space="preserve"> </w:t>
      </w:r>
      <w:r>
        <w:t>the</w:t>
      </w:r>
      <w:r>
        <w:rPr>
          <w:spacing w:val="-2"/>
        </w:rPr>
        <w:t xml:space="preserve"> </w:t>
      </w:r>
      <w:r>
        <w:t>above</w:t>
      </w:r>
      <w:r>
        <w:rPr>
          <w:spacing w:val="-2"/>
        </w:rPr>
        <w:t xml:space="preserve"> </w:t>
      </w:r>
      <w:r>
        <w:t>and</w:t>
      </w:r>
      <w:r>
        <w:rPr>
          <w:spacing w:val="-5"/>
        </w:rPr>
        <w:t xml:space="preserve"> </w:t>
      </w:r>
      <w:r>
        <w:t>the</w:t>
      </w:r>
      <w:r>
        <w:rPr>
          <w:spacing w:val="-2"/>
        </w:rPr>
        <w:t xml:space="preserve"> </w:t>
      </w:r>
      <w:r>
        <w:t>progress</w:t>
      </w:r>
      <w:r>
        <w:rPr>
          <w:spacing w:val="-3"/>
        </w:rPr>
        <w:t xml:space="preserve"> </w:t>
      </w:r>
      <w:r>
        <w:t>of</w:t>
      </w:r>
      <w:r>
        <w:rPr>
          <w:spacing w:val="-2"/>
        </w:rPr>
        <w:t xml:space="preserve"> pupils.</w:t>
      </w:r>
    </w:p>
    <w:p w14:paraId="3D4A963B" w14:textId="77777777" w:rsidR="00EA51D2" w:rsidRDefault="00EA51D2">
      <w:pPr>
        <w:pStyle w:val="BodyText"/>
        <w:spacing w:before="238"/>
      </w:pPr>
    </w:p>
    <w:p w14:paraId="71723291" w14:textId="77777777" w:rsidR="00EA51D2" w:rsidRDefault="00000000">
      <w:pPr>
        <w:pStyle w:val="BodyText"/>
        <w:ind w:left="220"/>
      </w:pPr>
      <w:r>
        <w:t>Class/Subject</w:t>
      </w:r>
      <w:r>
        <w:rPr>
          <w:spacing w:val="-8"/>
        </w:rPr>
        <w:t xml:space="preserve"> </w:t>
      </w:r>
      <w:r>
        <w:t>Teachers</w:t>
      </w:r>
      <w:r>
        <w:rPr>
          <w:spacing w:val="-8"/>
        </w:rPr>
        <w:t xml:space="preserve"> </w:t>
      </w:r>
      <w:r>
        <w:rPr>
          <w:spacing w:val="-4"/>
        </w:rPr>
        <w:t>will:</w:t>
      </w:r>
    </w:p>
    <w:p w14:paraId="450ADC69" w14:textId="77777777" w:rsidR="00EA51D2" w:rsidRDefault="00000000">
      <w:pPr>
        <w:pStyle w:val="ListParagraph"/>
        <w:numPr>
          <w:ilvl w:val="1"/>
          <w:numId w:val="1"/>
        </w:numPr>
        <w:tabs>
          <w:tab w:val="left" w:pos="806"/>
          <w:tab w:val="left" w:pos="808"/>
        </w:tabs>
        <w:spacing w:before="253"/>
        <w:ind w:left="808" w:right="106" w:hanging="142"/>
      </w:pPr>
      <w:r>
        <w:t>Ensure</w:t>
      </w:r>
      <w:r>
        <w:rPr>
          <w:spacing w:val="-5"/>
        </w:rPr>
        <w:t xml:space="preserve"> </w:t>
      </w:r>
      <w:r>
        <w:t>that</w:t>
      </w:r>
      <w:r>
        <w:rPr>
          <w:spacing w:val="-5"/>
        </w:rPr>
        <w:t xml:space="preserve"> </w:t>
      </w:r>
      <w:r>
        <w:t>knowledge</w:t>
      </w:r>
      <w:r>
        <w:rPr>
          <w:spacing w:val="-2"/>
        </w:rPr>
        <w:t xml:space="preserve"> </w:t>
      </w:r>
      <w:r>
        <w:t>about</w:t>
      </w:r>
      <w:r>
        <w:rPr>
          <w:spacing w:val="-2"/>
        </w:rPr>
        <w:t xml:space="preserve"> </w:t>
      </w:r>
      <w:r>
        <w:t>pupils’</w:t>
      </w:r>
      <w:r>
        <w:rPr>
          <w:spacing w:val="-3"/>
        </w:rPr>
        <w:t xml:space="preserve"> </w:t>
      </w:r>
      <w:r>
        <w:t>abilities</w:t>
      </w:r>
      <w:r>
        <w:rPr>
          <w:spacing w:val="-2"/>
        </w:rPr>
        <w:t xml:space="preserve"> </w:t>
      </w:r>
      <w:r>
        <w:t>and</w:t>
      </w:r>
      <w:r>
        <w:rPr>
          <w:spacing w:val="-4"/>
        </w:rPr>
        <w:t xml:space="preserve"> </w:t>
      </w:r>
      <w:r>
        <w:t>needs</w:t>
      </w:r>
      <w:r>
        <w:rPr>
          <w:spacing w:val="-3"/>
        </w:rPr>
        <w:t xml:space="preserve"> </w:t>
      </w:r>
      <w:r>
        <w:t>in</w:t>
      </w:r>
      <w:r>
        <w:rPr>
          <w:spacing w:val="-3"/>
        </w:rPr>
        <w:t xml:space="preserve"> </w:t>
      </w:r>
      <w:r>
        <w:t>English</w:t>
      </w:r>
      <w:r>
        <w:rPr>
          <w:spacing w:val="-1"/>
        </w:rPr>
        <w:t xml:space="preserve"> </w:t>
      </w:r>
      <w:r>
        <w:t>and</w:t>
      </w:r>
      <w:r>
        <w:rPr>
          <w:spacing w:val="-4"/>
        </w:rPr>
        <w:t xml:space="preserve"> </w:t>
      </w:r>
      <w:r>
        <w:t>other</w:t>
      </w:r>
      <w:r>
        <w:rPr>
          <w:spacing w:val="-5"/>
        </w:rPr>
        <w:t xml:space="preserve"> </w:t>
      </w:r>
      <w:r>
        <w:t>subjects</w:t>
      </w:r>
      <w:r>
        <w:rPr>
          <w:spacing w:val="-3"/>
        </w:rPr>
        <w:t xml:space="preserve"> </w:t>
      </w:r>
      <w:r>
        <w:t>is</w:t>
      </w:r>
      <w:r>
        <w:rPr>
          <w:spacing w:val="-3"/>
        </w:rPr>
        <w:t xml:space="preserve"> </w:t>
      </w:r>
      <w:r>
        <w:t>up</w:t>
      </w:r>
      <w:r>
        <w:rPr>
          <w:spacing w:val="-7"/>
        </w:rPr>
        <w:t xml:space="preserve"> </w:t>
      </w:r>
      <w:r>
        <w:t xml:space="preserve">to </w:t>
      </w:r>
      <w:r>
        <w:rPr>
          <w:spacing w:val="-2"/>
        </w:rPr>
        <w:t>date.</w:t>
      </w:r>
    </w:p>
    <w:p w14:paraId="4CB68C2C" w14:textId="77777777" w:rsidR="00EA51D2" w:rsidRDefault="00000000">
      <w:pPr>
        <w:pStyle w:val="ListParagraph"/>
        <w:numPr>
          <w:ilvl w:val="1"/>
          <w:numId w:val="1"/>
        </w:numPr>
        <w:tabs>
          <w:tab w:val="left" w:pos="806"/>
          <w:tab w:val="left" w:pos="808"/>
        </w:tabs>
        <w:spacing w:before="1" w:line="264" w:lineRule="auto"/>
        <w:ind w:left="808" w:right="908" w:hanging="142"/>
      </w:pPr>
      <w:r>
        <w:t>Use</w:t>
      </w:r>
      <w:r>
        <w:rPr>
          <w:spacing w:val="-2"/>
        </w:rPr>
        <w:t xml:space="preserve"> </w:t>
      </w:r>
      <w:r>
        <w:t>this</w:t>
      </w:r>
      <w:r>
        <w:rPr>
          <w:spacing w:val="-5"/>
        </w:rPr>
        <w:t xml:space="preserve"> </w:t>
      </w:r>
      <w:r>
        <w:t>knowledge</w:t>
      </w:r>
      <w:r>
        <w:rPr>
          <w:spacing w:val="-4"/>
        </w:rPr>
        <w:t xml:space="preserve"> </w:t>
      </w:r>
      <w:r>
        <w:t>effectively</w:t>
      </w:r>
      <w:r>
        <w:rPr>
          <w:spacing w:val="-5"/>
        </w:rPr>
        <w:t xml:space="preserve"> </w:t>
      </w:r>
      <w:r>
        <w:t>in</w:t>
      </w:r>
      <w:r>
        <w:rPr>
          <w:spacing w:val="-3"/>
        </w:rPr>
        <w:t xml:space="preserve"> </w:t>
      </w:r>
      <w:r>
        <w:t>curriculum</w:t>
      </w:r>
      <w:r>
        <w:rPr>
          <w:spacing w:val="-2"/>
        </w:rPr>
        <w:t xml:space="preserve"> </w:t>
      </w:r>
      <w:r>
        <w:t>planning,</w:t>
      </w:r>
      <w:r>
        <w:rPr>
          <w:spacing w:val="-3"/>
        </w:rPr>
        <w:t xml:space="preserve"> </w:t>
      </w:r>
      <w:r>
        <w:t>classroom</w:t>
      </w:r>
      <w:r>
        <w:rPr>
          <w:spacing w:val="-4"/>
        </w:rPr>
        <w:t xml:space="preserve"> </w:t>
      </w:r>
      <w:r>
        <w:t>teaching</w:t>
      </w:r>
      <w:r>
        <w:rPr>
          <w:spacing w:val="-6"/>
        </w:rPr>
        <w:t xml:space="preserve"> </w:t>
      </w:r>
      <w:r>
        <w:t>and</w:t>
      </w:r>
      <w:r>
        <w:rPr>
          <w:spacing w:val="-4"/>
        </w:rPr>
        <w:t xml:space="preserve"> </w:t>
      </w:r>
      <w:r>
        <w:t xml:space="preserve">pupil </w:t>
      </w:r>
      <w:r>
        <w:rPr>
          <w:spacing w:val="-2"/>
        </w:rPr>
        <w:t>grouping.</w:t>
      </w:r>
    </w:p>
    <w:sectPr w:rsidR="00EA51D2">
      <w:pgSz w:w="11900" w:h="16850"/>
      <w:pgMar w:top="1280" w:right="14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3984"/>
    <w:multiLevelType w:val="hybridMultilevel"/>
    <w:tmpl w:val="940059CE"/>
    <w:lvl w:ilvl="0" w:tplc="95BAA4C4">
      <w:numFmt w:val="bullet"/>
      <w:lvlText w:val=""/>
      <w:lvlJc w:val="left"/>
      <w:pPr>
        <w:ind w:left="808" w:hanging="281"/>
      </w:pPr>
      <w:rPr>
        <w:rFonts w:ascii="Symbol" w:eastAsia="Symbol" w:hAnsi="Symbol" w:cs="Symbol" w:hint="default"/>
        <w:spacing w:val="0"/>
        <w:w w:val="100"/>
        <w:lang w:val="en-US" w:eastAsia="en-US" w:bidi="ar-SA"/>
      </w:rPr>
    </w:lvl>
    <w:lvl w:ilvl="1" w:tplc="67405E32">
      <w:numFmt w:val="bullet"/>
      <w:lvlText w:val=""/>
      <w:lvlJc w:val="left"/>
      <w:pPr>
        <w:ind w:left="952" w:hanging="255"/>
      </w:pPr>
      <w:rPr>
        <w:rFonts w:ascii="Symbol" w:eastAsia="Symbol" w:hAnsi="Symbol" w:cs="Symbol" w:hint="default"/>
        <w:b w:val="0"/>
        <w:bCs w:val="0"/>
        <w:i w:val="0"/>
        <w:iCs w:val="0"/>
        <w:spacing w:val="0"/>
        <w:w w:val="100"/>
        <w:sz w:val="22"/>
        <w:szCs w:val="22"/>
        <w:lang w:val="en-US" w:eastAsia="en-US" w:bidi="ar-SA"/>
      </w:rPr>
    </w:lvl>
    <w:lvl w:ilvl="2" w:tplc="24A674AE">
      <w:numFmt w:val="bullet"/>
      <w:lvlText w:val="•"/>
      <w:lvlJc w:val="left"/>
      <w:pPr>
        <w:ind w:left="1875" w:hanging="255"/>
      </w:pPr>
      <w:rPr>
        <w:rFonts w:hint="default"/>
        <w:lang w:val="en-US" w:eastAsia="en-US" w:bidi="ar-SA"/>
      </w:rPr>
    </w:lvl>
    <w:lvl w:ilvl="3" w:tplc="C2E4332C">
      <w:numFmt w:val="bullet"/>
      <w:lvlText w:val="•"/>
      <w:lvlJc w:val="left"/>
      <w:pPr>
        <w:ind w:left="2790" w:hanging="255"/>
      </w:pPr>
      <w:rPr>
        <w:rFonts w:hint="default"/>
        <w:lang w:val="en-US" w:eastAsia="en-US" w:bidi="ar-SA"/>
      </w:rPr>
    </w:lvl>
    <w:lvl w:ilvl="4" w:tplc="64707180">
      <w:numFmt w:val="bullet"/>
      <w:lvlText w:val="•"/>
      <w:lvlJc w:val="left"/>
      <w:pPr>
        <w:ind w:left="3706" w:hanging="255"/>
      </w:pPr>
      <w:rPr>
        <w:rFonts w:hint="default"/>
        <w:lang w:val="en-US" w:eastAsia="en-US" w:bidi="ar-SA"/>
      </w:rPr>
    </w:lvl>
    <w:lvl w:ilvl="5" w:tplc="CEE4B3B6">
      <w:numFmt w:val="bullet"/>
      <w:lvlText w:val="•"/>
      <w:lvlJc w:val="left"/>
      <w:pPr>
        <w:ind w:left="4621" w:hanging="255"/>
      </w:pPr>
      <w:rPr>
        <w:rFonts w:hint="default"/>
        <w:lang w:val="en-US" w:eastAsia="en-US" w:bidi="ar-SA"/>
      </w:rPr>
    </w:lvl>
    <w:lvl w:ilvl="6" w:tplc="E888518C">
      <w:numFmt w:val="bullet"/>
      <w:lvlText w:val="•"/>
      <w:lvlJc w:val="left"/>
      <w:pPr>
        <w:ind w:left="5537" w:hanging="255"/>
      </w:pPr>
      <w:rPr>
        <w:rFonts w:hint="default"/>
        <w:lang w:val="en-US" w:eastAsia="en-US" w:bidi="ar-SA"/>
      </w:rPr>
    </w:lvl>
    <w:lvl w:ilvl="7" w:tplc="D4D22768">
      <w:numFmt w:val="bullet"/>
      <w:lvlText w:val="•"/>
      <w:lvlJc w:val="left"/>
      <w:pPr>
        <w:ind w:left="6452" w:hanging="255"/>
      </w:pPr>
      <w:rPr>
        <w:rFonts w:hint="default"/>
        <w:lang w:val="en-US" w:eastAsia="en-US" w:bidi="ar-SA"/>
      </w:rPr>
    </w:lvl>
    <w:lvl w:ilvl="8" w:tplc="46C67512">
      <w:numFmt w:val="bullet"/>
      <w:lvlText w:val="•"/>
      <w:lvlJc w:val="left"/>
      <w:pPr>
        <w:ind w:left="7368" w:hanging="255"/>
      </w:pPr>
      <w:rPr>
        <w:rFonts w:hint="default"/>
        <w:lang w:val="en-US" w:eastAsia="en-US" w:bidi="ar-SA"/>
      </w:rPr>
    </w:lvl>
  </w:abstractNum>
  <w:num w:numId="1" w16cid:durableId="109119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D2"/>
    <w:rsid w:val="00041F8F"/>
    <w:rsid w:val="00B13141"/>
    <w:rsid w:val="00EA5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3B9E"/>
  <w15:docId w15:val="{6AA42D3D-95B7-4C5A-A5EA-1A9DC7F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912" w:hanging="3649"/>
    </w:pPr>
    <w:rPr>
      <w:b/>
      <w:bCs/>
      <w:sz w:val="52"/>
      <w:szCs w:val="52"/>
    </w:rPr>
  </w:style>
  <w:style w:type="paragraph" w:styleId="ListParagraph">
    <w:name w:val="List Paragraph"/>
    <w:basedOn w:val="Normal"/>
    <w:uiPriority w:val="1"/>
    <w:qFormat/>
    <w:pPr>
      <w:ind w:left="808" w:hanging="360"/>
    </w:pPr>
  </w:style>
  <w:style w:type="paragraph" w:customStyle="1" w:styleId="TableParagraph">
    <w:name w:val="Table Paragraph"/>
    <w:basedOn w:val="Normal"/>
    <w:uiPriority w:val="1"/>
    <w:qFormat/>
    <w:pPr>
      <w:spacing w:line="292" w:lineRule="exact"/>
      <w:ind w:left="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Lea</dc:creator>
  <cp:lastModifiedBy>April Boyd</cp:lastModifiedBy>
  <cp:revision>3</cp:revision>
  <dcterms:created xsi:type="dcterms:W3CDTF">2023-10-10T16:40:00Z</dcterms:created>
  <dcterms:modified xsi:type="dcterms:W3CDTF">2023-10-11T13:37:00Z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Microsoft® Word for Microsoft 365</vt:lpwstr>
  </property>
  <property fmtid="{D5CDD505-2E9C-101B-9397-08002B2CF9AE}" pid="4" name="LastSaved">
    <vt:filetime>2023-10-10T00:00:00Z</vt:filetime>
  </property>
  <property fmtid="{D5CDD505-2E9C-101B-9397-08002B2CF9AE}" pid="5" name="Producer">
    <vt:lpwstr>Microsoft® Word for Microsoft 365</vt:lpwstr>
  </property>
</Properties>
</file>